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A5EB5" w14:textId="2ACE41A9" w:rsidR="005A4718" w:rsidRPr="00CE33E5" w:rsidRDefault="00C74BED" w:rsidP="005A4718">
      <w:pPr>
        <w:keepNext/>
        <w:tabs>
          <w:tab w:val="center" w:pos="0"/>
        </w:tabs>
        <w:spacing w:after="160"/>
        <w:jc w:val="right"/>
        <w:outlineLvl w:val="0"/>
        <w:rPr>
          <w:rFonts w:eastAsiaTheme="minorHAnsi"/>
          <w:b/>
          <w:bCs/>
          <w:kern w:val="32"/>
          <w:sz w:val="28"/>
          <w:szCs w:val="28"/>
          <w:lang w:eastAsia="en-US"/>
        </w:rPr>
      </w:pPr>
      <w:r>
        <w:rPr>
          <w:rFonts w:eastAsiaTheme="minorHAnsi"/>
          <w:b/>
          <w:bCs/>
          <w:kern w:val="32"/>
          <w:sz w:val="28"/>
          <w:szCs w:val="28"/>
          <w:lang w:eastAsia="en-US"/>
        </w:rPr>
        <w:t xml:space="preserve"> </w:t>
      </w:r>
      <w:r w:rsidR="005A4718" w:rsidRPr="00CE33E5">
        <w:rPr>
          <w:rFonts w:eastAsiaTheme="minorHAnsi"/>
          <w:b/>
          <w:bCs/>
          <w:kern w:val="32"/>
          <w:sz w:val="28"/>
          <w:szCs w:val="28"/>
          <w:lang w:eastAsia="en-US"/>
        </w:rPr>
        <w:t xml:space="preserve">                   Проект - РН</w:t>
      </w:r>
    </w:p>
    <w:p w14:paraId="2945B78A" w14:textId="77777777" w:rsidR="003E67DE" w:rsidRPr="00CE33E5" w:rsidRDefault="003E67DE" w:rsidP="003E67DE">
      <w:pPr>
        <w:keepNext/>
        <w:tabs>
          <w:tab w:val="center" w:pos="0"/>
        </w:tabs>
        <w:spacing w:after="160"/>
        <w:jc w:val="center"/>
        <w:outlineLvl w:val="0"/>
        <w:rPr>
          <w:rFonts w:eastAsiaTheme="minorHAnsi"/>
          <w:b/>
          <w:bCs/>
          <w:kern w:val="32"/>
          <w:sz w:val="28"/>
          <w:szCs w:val="28"/>
          <w:lang w:eastAsia="en-US"/>
        </w:rPr>
      </w:pPr>
      <w:r w:rsidRPr="00CE33E5">
        <w:rPr>
          <w:rFonts w:eastAsiaTheme="minorHAnsi"/>
          <w:b/>
          <w:bCs/>
          <w:kern w:val="32"/>
          <w:sz w:val="28"/>
          <w:szCs w:val="28"/>
          <w:lang w:eastAsia="en-US"/>
        </w:rPr>
        <w:t>Решение Воткинской городской Думы</w:t>
      </w:r>
    </w:p>
    <w:p w14:paraId="591C7DCF" w14:textId="77777777" w:rsidR="003E67DE" w:rsidRPr="00CE33E5" w:rsidRDefault="003E67DE" w:rsidP="003E67DE">
      <w:pPr>
        <w:jc w:val="center"/>
        <w:rPr>
          <w:rFonts w:eastAsia="Calibri"/>
          <w:i/>
          <w:iCs/>
          <w:sz w:val="28"/>
          <w:szCs w:val="28"/>
          <w:lang w:eastAsia="en-US"/>
        </w:rPr>
      </w:pPr>
      <w:r w:rsidRPr="00CE33E5">
        <w:rPr>
          <w:rFonts w:eastAsia="Calibri"/>
          <w:sz w:val="28"/>
          <w:szCs w:val="28"/>
          <w:lang w:eastAsia="en-US"/>
        </w:rPr>
        <w:t xml:space="preserve">О внесении изменений в Положение «О муниципальном земельном контроле на территории муниципального образования «Город Воткинск» </w:t>
      </w:r>
    </w:p>
    <w:p w14:paraId="351356E0" w14:textId="77777777" w:rsidR="003E67DE" w:rsidRPr="00CE33E5" w:rsidRDefault="003E67DE" w:rsidP="003E67DE">
      <w:pPr>
        <w:widowControl w:val="0"/>
        <w:autoSpaceDE w:val="0"/>
        <w:autoSpaceDN w:val="0"/>
        <w:adjustRightInd w:val="0"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41F89FB3" w14:textId="77777777" w:rsidR="003E67DE" w:rsidRPr="00CE33E5" w:rsidRDefault="003E67DE" w:rsidP="003E67DE">
      <w:pPr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Принято Воткинской </w:t>
      </w:r>
    </w:p>
    <w:p w14:paraId="7A136513" w14:textId="77777777" w:rsidR="003E67DE" w:rsidRPr="00CE33E5" w:rsidRDefault="003E67DE" w:rsidP="003E67DE">
      <w:pPr>
        <w:tabs>
          <w:tab w:val="left" w:pos="6804"/>
        </w:tabs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>городской Думой</w:t>
      </w:r>
      <w:r w:rsidRPr="00CE33E5">
        <w:rPr>
          <w:rFonts w:eastAsiaTheme="minorHAnsi"/>
          <w:sz w:val="28"/>
          <w:szCs w:val="28"/>
          <w:lang w:eastAsia="en-US"/>
        </w:rPr>
        <w:tab/>
        <w:t>_______________</w:t>
      </w:r>
    </w:p>
    <w:p w14:paraId="55197BF1" w14:textId="77777777" w:rsidR="003E67DE" w:rsidRPr="00CE33E5" w:rsidRDefault="003E67DE" w:rsidP="003E67DE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</w:p>
    <w:p w14:paraId="4DB4B813" w14:textId="5762CFE7" w:rsidR="003E67DE" w:rsidRPr="00CE33E5" w:rsidRDefault="003E67DE" w:rsidP="003E67DE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E33E5">
        <w:rPr>
          <w:rFonts w:eastAsiaTheme="minorHAnsi"/>
          <w:sz w:val="28"/>
          <w:szCs w:val="28"/>
          <w:lang w:eastAsia="en-US"/>
        </w:rPr>
        <w:t>Руководствуясь</w:t>
      </w:r>
      <w:r w:rsidR="00746F3F" w:rsidRPr="00CE33E5">
        <w:rPr>
          <w:rFonts w:eastAsiaTheme="minorHAnsi"/>
          <w:sz w:val="28"/>
          <w:szCs w:val="28"/>
          <w:lang w:eastAsia="en-US"/>
        </w:rPr>
        <w:t xml:space="preserve"> Земельным кодексом Российской Федерации,</w:t>
      </w:r>
      <w:r w:rsidR="00A849CB">
        <w:rPr>
          <w:rFonts w:eastAsiaTheme="minorHAnsi"/>
          <w:sz w:val="28"/>
          <w:szCs w:val="28"/>
          <w:lang w:eastAsia="en-US"/>
        </w:rPr>
        <w:t xml:space="preserve"> ф</w:t>
      </w:r>
      <w:r w:rsidRPr="00CE33E5">
        <w:rPr>
          <w:rFonts w:eastAsiaTheme="minorHAnsi"/>
          <w:sz w:val="28"/>
          <w:szCs w:val="28"/>
          <w:lang w:eastAsia="en-US"/>
        </w:rPr>
        <w:t>едеральными законами от 6 октября 2003 года № 131-ФЗ «Об общих принципах организации местного самоуправления в Российской Федерации», от 31 июля 2020 года № 248-ФЗ «О государственном контроле (надзоре) и муниципальном контроле в Российской Федерации», от 2</w:t>
      </w:r>
      <w:r w:rsidR="00746F3F" w:rsidRPr="00CE33E5">
        <w:rPr>
          <w:rFonts w:eastAsiaTheme="minorHAnsi"/>
          <w:sz w:val="28"/>
          <w:szCs w:val="28"/>
          <w:lang w:eastAsia="en-US"/>
        </w:rPr>
        <w:t>9</w:t>
      </w:r>
      <w:r w:rsidRPr="00CE33E5">
        <w:rPr>
          <w:rFonts w:eastAsiaTheme="minorHAnsi"/>
          <w:sz w:val="28"/>
          <w:szCs w:val="28"/>
          <w:lang w:eastAsia="en-US"/>
        </w:rPr>
        <w:t xml:space="preserve"> декабря 202</w:t>
      </w:r>
      <w:r w:rsidR="00746F3F" w:rsidRPr="00CE33E5">
        <w:rPr>
          <w:rFonts w:eastAsiaTheme="minorHAnsi"/>
          <w:sz w:val="28"/>
          <w:szCs w:val="28"/>
          <w:lang w:eastAsia="en-US"/>
        </w:rPr>
        <w:t>5</w:t>
      </w:r>
      <w:r w:rsidRPr="00CE33E5">
        <w:rPr>
          <w:rFonts w:eastAsiaTheme="minorHAnsi"/>
          <w:sz w:val="28"/>
          <w:szCs w:val="28"/>
          <w:lang w:eastAsia="en-US"/>
        </w:rPr>
        <w:t xml:space="preserve"> года № 5</w:t>
      </w:r>
      <w:r w:rsidR="00746F3F" w:rsidRPr="00CE33E5">
        <w:rPr>
          <w:rFonts w:eastAsiaTheme="minorHAnsi"/>
          <w:sz w:val="28"/>
          <w:szCs w:val="28"/>
          <w:lang w:eastAsia="en-US"/>
        </w:rPr>
        <w:t>67</w:t>
      </w:r>
      <w:r w:rsidRPr="00CE33E5">
        <w:rPr>
          <w:rFonts w:eastAsiaTheme="minorHAnsi"/>
          <w:sz w:val="28"/>
          <w:szCs w:val="28"/>
          <w:lang w:eastAsia="en-US"/>
        </w:rPr>
        <w:t>-ФЗ «О внесении изменений в Федеральный закон «О государственном контроле (надзоре) и муниципальном контроле в Российской Федерации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>», Уставом муниципального образования «Город Воткинск», Дума решает:</w:t>
      </w:r>
    </w:p>
    <w:p w14:paraId="29067D7B" w14:textId="07552A96" w:rsidR="003E67DE" w:rsidRPr="00CE33E5" w:rsidRDefault="003E67DE" w:rsidP="00736DA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1. Внести в Положение «О муниципальном земельном контроле на территории муниципального образования </w:t>
      </w:r>
      <w:r w:rsidR="006736C4" w:rsidRPr="00CE33E5">
        <w:rPr>
          <w:rFonts w:eastAsiaTheme="minorHAnsi"/>
          <w:sz w:val="28"/>
          <w:szCs w:val="28"/>
          <w:lang w:eastAsia="en-US"/>
        </w:rPr>
        <w:t>«Город Воткинск», утвержденное р</w:t>
      </w:r>
      <w:r w:rsidRPr="00CE33E5">
        <w:rPr>
          <w:rFonts w:eastAsiaTheme="minorHAnsi"/>
          <w:sz w:val="28"/>
          <w:szCs w:val="28"/>
          <w:lang w:eastAsia="en-US"/>
        </w:rPr>
        <w:t xml:space="preserve">ешением Воткинской городской Думы от 8 декабря 2021 года № 162-РН, следующие изменения: </w:t>
      </w:r>
    </w:p>
    <w:p w14:paraId="3218D4F1" w14:textId="04CEACB6" w:rsidR="00C2287F" w:rsidRPr="00CE33E5" w:rsidRDefault="00736DAB" w:rsidP="000A4AC7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>1</w:t>
      </w:r>
      <w:r w:rsidR="003E67DE" w:rsidRPr="00CE33E5">
        <w:rPr>
          <w:rFonts w:eastAsiaTheme="minorHAnsi"/>
          <w:sz w:val="28"/>
          <w:szCs w:val="28"/>
          <w:lang w:eastAsia="en-US"/>
        </w:rPr>
        <w:t xml:space="preserve">) </w:t>
      </w:r>
      <w:r w:rsidR="00C2287F" w:rsidRPr="00CE33E5">
        <w:rPr>
          <w:rFonts w:eastAsiaTheme="minorHAnsi"/>
          <w:sz w:val="28"/>
          <w:szCs w:val="28"/>
          <w:lang w:eastAsia="en-US"/>
        </w:rPr>
        <w:t>в статье 3</w:t>
      </w:r>
      <w:r w:rsidR="00A849CB">
        <w:rPr>
          <w:rFonts w:eastAsiaTheme="minorHAnsi"/>
          <w:sz w:val="28"/>
          <w:szCs w:val="28"/>
          <w:lang w:eastAsia="en-US"/>
        </w:rPr>
        <w:t>:</w:t>
      </w:r>
    </w:p>
    <w:p w14:paraId="4008BD54" w14:textId="4B27C7AC" w:rsidR="000A4AC7" w:rsidRPr="00CE33E5" w:rsidRDefault="00C2287F" w:rsidP="000A4AC7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а) </w:t>
      </w:r>
      <w:r w:rsidR="000A4AC7" w:rsidRPr="00CE33E5">
        <w:rPr>
          <w:rFonts w:eastAsiaTheme="minorHAnsi"/>
          <w:sz w:val="28"/>
          <w:szCs w:val="28"/>
          <w:lang w:eastAsia="en-US"/>
        </w:rPr>
        <w:t xml:space="preserve">абзац </w:t>
      </w:r>
      <w:r w:rsidR="00C21C71" w:rsidRPr="00CE33E5">
        <w:rPr>
          <w:rFonts w:eastAsiaTheme="minorHAnsi"/>
          <w:sz w:val="28"/>
          <w:szCs w:val="28"/>
          <w:lang w:eastAsia="en-US"/>
        </w:rPr>
        <w:t>четвертый части 8</w:t>
      </w:r>
      <w:r w:rsidR="000A4AC7" w:rsidRPr="00CE33E5">
        <w:rPr>
          <w:rFonts w:eastAsiaTheme="minorHAnsi"/>
          <w:sz w:val="28"/>
          <w:szCs w:val="28"/>
          <w:lang w:eastAsia="en-US"/>
        </w:rPr>
        <w:t xml:space="preserve"> </w:t>
      </w:r>
      <w:r w:rsidR="00C467E1">
        <w:rPr>
          <w:rFonts w:eastAsiaTheme="minorHAnsi"/>
          <w:sz w:val="28"/>
          <w:szCs w:val="28"/>
          <w:lang w:eastAsia="en-US"/>
        </w:rPr>
        <w:t xml:space="preserve">после слов «указанного предостережения» </w:t>
      </w:r>
      <w:r w:rsidR="000A4AC7" w:rsidRPr="00CE33E5">
        <w:rPr>
          <w:rFonts w:eastAsiaTheme="minorHAnsi"/>
          <w:sz w:val="28"/>
          <w:szCs w:val="28"/>
          <w:lang w:eastAsia="en-US"/>
        </w:rPr>
        <w:t xml:space="preserve">дополнить </w:t>
      </w:r>
      <w:r w:rsidR="00A849CB">
        <w:rPr>
          <w:rFonts w:eastAsiaTheme="minorHAnsi"/>
          <w:sz w:val="28"/>
          <w:szCs w:val="28"/>
          <w:lang w:eastAsia="en-US"/>
        </w:rPr>
        <w:t xml:space="preserve">словами </w:t>
      </w:r>
      <w:r w:rsidR="000A4AC7" w:rsidRPr="00CE33E5">
        <w:rPr>
          <w:rFonts w:eastAsiaTheme="minorHAnsi"/>
          <w:sz w:val="28"/>
          <w:szCs w:val="28"/>
          <w:lang w:eastAsia="en-US"/>
        </w:rPr>
        <w:t>«, в том числе посредством единого портала государственных и муниципальных услуг или регионального портала государственных и муниципальных услуг»;</w:t>
      </w:r>
    </w:p>
    <w:p w14:paraId="284B7C5E" w14:textId="4CE0F150" w:rsidR="00C2287F" w:rsidRPr="00CE33E5" w:rsidRDefault="00C2287F" w:rsidP="000A4AC7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б) в части 9 после слов</w:t>
      </w:r>
      <w:r w:rsidR="00E61303">
        <w:rPr>
          <w:sz w:val="28"/>
          <w:szCs w:val="28"/>
        </w:rPr>
        <w:t>а</w:t>
      </w:r>
      <w:r w:rsidRPr="00CE33E5">
        <w:rPr>
          <w:sz w:val="28"/>
          <w:szCs w:val="28"/>
        </w:rPr>
        <w:t xml:space="preserve"> «видео-конференц-связи</w:t>
      </w:r>
      <w:r w:rsidR="00A849CB">
        <w:rPr>
          <w:sz w:val="28"/>
          <w:szCs w:val="28"/>
        </w:rPr>
        <w:t>,»</w:t>
      </w:r>
      <w:r w:rsidRPr="00CE33E5">
        <w:rPr>
          <w:sz w:val="28"/>
          <w:szCs w:val="28"/>
        </w:rPr>
        <w:t xml:space="preserve"> дополнить словами «использования мобильного приложения «Инспектор»,»</w:t>
      </w:r>
      <w:r w:rsidR="00CA1339" w:rsidRPr="00CE33E5">
        <w:rPr>
          <w:sz w:val="28"/>
          <w:szCs w:val="28"/>
        </w:rPr>
        <w:t>;</w:t>
      </w:r>
      <w:r w:rsidRPr="00CE33E5">
        <w:rPr>
          <w:sz w:val="28"/>
          <w:szCs w:val="28"/>
        </w:rPr>
        <w:t xml:space="preserve"> </w:t>
      </w:r>
    </w:p>
    <w:p w14:paraId="71717AA5" w14:textId="6219CCCC" w:rsidR="00D33406" w:rsidRPr="00CE33E5" w:rsidRDefault="00CE7817" w:rsidP="000A4AC7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2</w:t>
      </w:r>
      <w:r w:rsidR="003E67DE" w:rsidRPr="00CE33E5">
        <w:rPr>
          <w:sz w:val="28"/>
          <w:szCs w:val="28"/>
        </w:rPr>
        <w:t xml:space="preserve">) </w:t>
      </w:r>
      <w:r w:rsidR="000A4AC7" w:rsidRPr="00CE33E5">
        <w:rPr>
          <w:sz w:val="28"/>
          <w:szCs w:val="28"/>
        </w:rPr>
        <w:t>в статье 3.2:</w:t>
      </w:r>
    </w:p>
    <w:p w14:paraId="12D296B6" w14:textId="294C210A" w:rsidR="000A4AC7" w:rsidRPr="00CE33E5" w:rsidRDefault="000A4AC7" w:rsidP="000A4AC7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а) пункт 4 части 1 изложить в следующей редакции:</w:t>
      </w:r>
    </w:p>
    <w:p w14:paraId="52C2D94B" w14:textId="0E5A680F" w:rsidR="00E1020D" w:rsidRPr="00CE33E5" w:rsidRDefault="00E1020D" w:rsidP="00E1020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sz w:val="28"/>
          <w:szCs w:val="28"/>
        </w:rPr>
        <w:t xml:space="preserve">         </w:t>
      </w:r>
      <w:proofErr w:type="gramStart"/>
      <w:r w:rsidR="006E565B" w:rsidRPr="00CE33E5">
        <w:rPr>
          <w:sz w:val="28"/>
          <w:szCs w:val="28"/>
        </w:rPr>
        <w:t>«4</w:t>
      </w:r>
      <w:r w:rsidRPr="00CE33E5">
        <w:rPr>
          <w:sz w:val="28"/>
          <w:szCs w:val="28"/>
        </w:rPr>
        <w:t>)</w:t>
      </w:r>
      <w:r w:rsidR="006E565B" w:rsidRPr="00CE33E5">
        <w:rPr>
          <w:sz w:val="28"/>
          <w:szCs w:val="28"/>
        </w:rPr>
        <w:t xml:space="preserve"> </w:t>
      </w:r>
      <w:r w:rsidRPr="00CE33E5">
        <w:rPr>
          <w:rFonts w:eastAsiaTheme="minorHAnsi"/>
          <w:sz w:val="28"/>
          <w:szCs w:val="28"/>
          <w:lang w:eastAsia="en-US"/>
        </w:rPr>
        <w:t xml:space="preserve">в отношении контролируемых лиц, представивших уведомление о начале осуществления отдельных видов предпринимательской деятельности в соответствии со </w:t>
      </w:r>
      <w:hyperlink r:id="rId9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статьей 8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Федерального закона от</w:t>
      </w:r>
      <w:r w:rsidR="00A849CB">
        <w:rPr>
          <w:rFonts w:eastAsiaTheme="minorHAnsi"/>
          <w:sz w:val="28"/>
          <w:szCs w:val="28"/>
          <w:lang w:eastAsia="en-US"/>
        </w:rPr>
        <w:t xml:space="preserve"> 26 декабря 2008 года №</w:t>
      </w:r>
      <w:r w:rsidR="00F6213B" w:rsidRPr="00CE33E5">
        <w:rPr>
          <w:rFonts w:eastAsiaTheme="minorHAnsi"/>
          <w:sz w:val="28"/>
          <w:szCs w:val="28"/>
          <w:lang w:eastAsia="en-US"/>
        </w:rPr>
        <w:t xml:space="preserve"> 294-ФЗ «</w:t>
      </w:r>
      <w:r w:rsidRPr="00CE33E5">
        <w:rPr>
          <w:rFonts w:eastAsiaTheme="minorHAnsi"/>
          <w:sz w:val="28"/>
          <w:szCs w:val="28"/>
          <w:lang w:eastAsia="en-US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F6213B" w:rsidRPr="00CE33E5">
        <w:rPr>
          <w:rFonts w:eastAsiaTheme="minorHAnsi"/>
          <w:sz w:val="28"/>
          <w:szCs w:val="28"/>
          <w:lang w:eastAsia="en-US"/>
        </w:rPr>
        <w:t>зора) и муниципального контроля»</w:t>
      </w:r>
      <w:r w:rsidRPr="00CE33E5">
        <w:rPr>
          <w:rFonts w:eastAsiaTheme="minorHAnsi"/>
          <w:sz w:val="28"/>
          <w:szCs w:val="28"/>
          <w:lang w:eastAsia="en-US"/>
        </w:rPr>
        <w:t>, в случае если этот вид предпринимательской деятельности в соответствии с настоящим Положением предусматривает обязательное представление уведомления о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>начале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осуществления данной деятельности или контролируемых лиц, сведения о которых включены в реестр классифицированных средств размещения. Обязательный профилактический визит в указанном случае проводится не позднее шести месяцев с даты представления такого уведомления;</w:t>
      </w:r>
      <w:r w:rsidR="00117088" w:rsidRPr="00CE33E5">
        <w:rPr>
          <w:rFonts w:eastAsiaTheme="minorHAnsi"/>
          <w:sz w:val="28"/>
          <w:szCs w:val="28"/>
          <w:lang w:eastAsia="en-US"/>
        </w:rPr>
        <w:t>»;</w:t>
      </w:r>
    </w:p>
    <w:p w14:paraId="690B71E9" w14:textId="5E39D668" w:rsidR="00564663" w:rsidRDefault="00E1020D" w:rsidP="00497276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б) часть </w:t>
      </w:r>
      <w:r w:rsidR="00706E9B" w:rsidRPr="00CE33E5">
        <w:rPr>
          <w:rFonts w:eastAsiaTheme="minorHAnsi"/>
          <w:sz w:val="28"/>
          <w:szCs w:val="28"/>
          <w:lang w:eastAsia="en-US"/>
        </w:rPr>
        <w:t>2</w:t>
      </w:r>
      <w:r w:rsidRPr="00CE33E5">
        <w:rPr>
          <w:rFonts w:eastAsiaTheme="minorHAnsi"/>
          <w:sz w:val="28"/>
          <w:szCs w:val="28"/>
          <w:lang w:eastAsia="en-US"/>
        </w:rPr>
        <w:t xml:space="preserve"> </w:t>
      </w:r>
      <w:r w:rsidR="00706E9B" w:rsidRPr="00CE33E5">
        <w:rPr>
          <w:rFonts w:eastAsiaTheme="minorHAnsi"/>
          <w:sz w:val="28"/>
          <w:szCs w:val="28"/>
          <w:lang w:eastAsia="en-US"/>
        </w:rPr>
        <w:t>дополнить предложением</w:t>
      </w:r>
      <w:r w:rsidRPr="00CE33E5">
        <w:rPr>
          <w:rFonts w:eastAsiaTheme="minorHAnsi"/>
          <w:sz w:val="28"/>
          <w:szCs w:val="28"/>
          <w:lang w:eastAsia="en-US"/>
        </w:rPr>
        <w:t xml:space="preserve"> следующего содержания: «О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</w:t>
      </w:r>
      <w:hyperlink r:id="rId10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частью 5 статьи 21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</w:t>
      </w:r>
      <w:r w:rsidR="00F0261D" w:rsidRPr="00CE33E5">
        <w:rPr>
          <w:rFonts w:eastAsiaTheme="minorHAnsi"/>
          <w:sz w:val="28"/>
          <w:szCs w:val="28"/>
          <w:lang w:eastAsia="en-US"/>
        </w:rPr>
        <w:t xml:space="preserve">Федерального закона от 31 июля 2020 года № 248-ФЗ «О </w:t>
      </w:r>
      <w:r w:rsidR="00F0261D" w:rsidRPr="00CE33E5">
        <w:rPr>
          <w:rFonts w:eastAsiaTheme="minorHAnsi"/>
          <w:sz w:val="28"/>
          <w:szCs w:val="28"/>
          <w:lang w:eastAsia="en-US"/>
        </w:rPr>
        <w:lastRenderedPageBreak/>
        <w:t>государственном контроле (надзоре) и муниципальном контроле в Российской Федерации»</w:t>
      </w:r>
      <w:r w:rsidR="00564663">
        <w:rPr>
          <w:rFonts w:eastAsiaTheme="minorHAnsi"/>
          <w:sz w:val="28"/>
          <w:szCs w:val="28"/>
          <w:lang w:eastAsia="en-US"/>
        </w:rPr>
        <w:t>.»;</w:t>
      </w:r>
    </w:p>
    <w:p w14:paraId="297AEFE6" w14:textId="771DE45D" w:rsidR="002A050B" w:rsidRPr="00564663" w:rsidRDefault="00CE7817" w:rsidP="0056466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>3</w:t>
      </w:r>
      <w:r w:rsidR="002A050B" w:rsidRPr="00CE33E5">
        <w:rPr>
          <w:rFonts w:eastAsiaTheme="minorHAnsi"/>
          <w:sz w:val="28"/>
          <w:szCs w:val="28"/>
          <w:lang w:eastAsia="en-US"/>
        </w:rPr>
        <w:t xml:space="preserve">) </w:t>
      </w:r>
      <w:r w:rsidR="002A050B" w:rsidRPr="00CE33E5">
        <w:rPr>
          <w:sz w:val="28"/>
          <w:szCs w:val="28"/>
        </w:rPr>
        <w:t xml:space="preserve">часть </w:t>
      </w:r>
      <w:r w:rsidR="00804041" w:rsidRPr="00CE33E5">
        <w:rPr>
          <w:sz w:val="28"/>
          <w:szCs w:val="28"/>
        </w:rPr>
        <w:t>4</w:t>
      </w:r>
      <w:r w:rsidR="002A050B" w:rsidRPr="00CE33E5">
        <w:rPr>
          <w:sz w:val="28"/>
          <w:szCs w:val="28"/>
        </w:rPr>
        <w:t xml:space="preserve"> статьи 3.</w:t>
      </w:r>
      <w:r w:rsidR="00C36C1C" w:rsidRPr="00CE33E5">
        <w:rPr>
          <w:sz w:val="28"/>
          <w:szCs w:val="28"/>
        </w:rPr>
        <w:t>3</w:t>
      </w:r>
      <w:r w:rsidR="002A050B" w:rsidRPr="00CE33E5">
        <w:rPr>
          <w:sz w:val="28"/>
          <w:szCs w:val="28"/>
        </w:rPr>
        <w:t xml:space="preserve"> </w:t>
      </w:r>
      <w:r w:rsidR="00706E9B" w:rsidRPr="00CE33E5">
        <w:rPr>
          <w:sz w:val="28"/>
          <w:szCs w:val="28"/>
        </w:rPr>
        <w:t>дополнить пунктом 5 следующего содержания</w:t>
      </w:r>
      <w:r w:rsidR="002A050B" w:rsidRPr="00CE33E5">
        <w:rPr>
          <w:sz w:val="28"/>
          <w:szCs w:val="28"/>
        </w:rPr>
        <w:t>:</w:t>
      </w:r>
    </w:p>
    <w:p w14:paraId="53C473D9" w14:textId="50CECA22" w:rsidR="002A050B" w:rsidRPr="00CE33E5" w:rsidRDefault="002A050B" w:rsidP="00706E9B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       «</w:t>
      </w:r>
      <w:r w:rsidR="004A131C" w:rsidRPr="00CE33E5">
        <w:rPr>
          <w:rFonts w:eastAsiaTheme="minorHAnsi"/>
          <w:sz w:val="28"/>
          <w:szCs w:val="28"/>
          <w:lang w:eastAsia="en-US"/>
        </w:rPr>
        <w:t>5</w:t>
      </w:r>
      <w:r w:rsidR="00706E9B" w:rsidRPr="00CE33E5">
        <w:rPr>
          <w:rFonts w:eastAsiaTheme="minorHAnsi"/>
          <w:sz w:val="28"/>
          <w:szCs w:val="28"/>
          <w:lang w:eastAsia="en-US"/>
        </w:rPr>
        <w:t>)</w:t>
      </w:r>
      <w:r w:rsidRPr="00CE33E5">
        <w:rPr>
          <w:rFonts w:eastAsiaTheme="minorHAnsi"/>
          <w:sz w:val="28"/>
          <w:szCs w:val="28"/>
          <w:lang w:eastAsia="en-US"/>
        </w:rPr>
        <w:t xml:space="preserve"> контролируемое лицо не соответствует критериям, предусмотренным </w:t>
      </w:r>
      <w:hyperlink r:id="rId11" w:history="1">
        <w:r w:rsidRPr="00CE33E5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настоящей статьи</w:t>
      </w:r>
      <w:proofErr w:type="gramStart"/>
      <w:r w:rsidR="00564663">
        <w:rPr>
          <w:rFonts w:eastAsiaTheme="minorHAnsi"/>
          <w:sz w:val="28"/>
          <w:szCs w:val="28"/>
          <w:lang w:eastAsia="en-US"/>
        </w:rPr>
        <w:t>.</w:t>
      </w:r>
      <w:r w:rsidRPr="00CE33E5">
        <w:rPr>
          <w:rFonts w:eastAsiaTheme="minorHAnsi"/>
          <w:sz w:val="28"/>
          <w:szCs w:val="28"/>
          <w:lang w:eastAsia="en-US"/>
        </w:rPr>
        <w:t>»</w:t>
      </w:r>
      <w:r w:rsidR="00D3153A" w:rsidRPr="00CE33E5">
        <w:rPr>
          <w:rFonts w:eastAsiaTheme="minorHAnsi"/>
          <w:sz w:val="28"/>
          <w:szCs w:val="28"/>
          <w:lang w:eastAsia="en-US"/>
        </w:rPr>
        <w:t>;</w:t>
      </w:r>
      <w:proofErr w:type="gramEnd"/>
    </w:p>
    <w:p w14:paraId="329D1E7B" w14:textId="3354CCCE" w:rsidR="004A131C" w:rsidRPr="00CE33E5" w:rsidRDefault="00CE7817" w:rsidP="00C60572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4</w:t>
      </w:r>
      <w:r w:rsidR="004A131C" w:rsidRPr="00CE33E5">
        <w:rPr>
          <w:sz w:val="28"/>
          <w:szCs w:val="28"/>
        </w:rPr>
        <w:t xml:space="preserve">) </w:t>
      </w:r>
      <w:r w:rsidR="00706E9B" w:rsidRPr="00CE33E5">
        <w:rPr>
          <w:sz w:val="28"/>
          <w:szCs w:val="28"/>
        </w:rPr>
        <w:t>в</w:t>
      </w:r>
      <w:r w:rsidR="004A131C" w:rsidRPr="00CE33E5">
        <w:rPr>
          <w:sz w:val="28"/>
          <w:szCs w:val="28"/>
        </w:rPr>
        <w:t xml:space="preserve"> статье </w:t>
      </w:r>
      <w:r w:rsidR="00804041" w:rsidRPr="00CE33E5">
        <w:rPr>
          <w:sz w:val="28"/>
          <w:szCs w:val="28"/>
        </w:rPr>
        <w:t>4</w:t>
      </w:r>
      <w:r w:rsidR="004A131C" w:rsidRPr="00CE33E5">
        <w:rPr>
          <w:sz w:val="28"/>
          <w:szCs w:val="28"/>
        </w:rPr>
        <w:t>:</w:t>
      </w:r>
    </w:p>
    <w:p w14:paraId="50A71592" w14:textId="57D0E979" w:rsidR="00706E9B" w:rsidRPr="00CE33E5" w:rsidRDefault="00706E9B" w:rsidP="00706E9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 xml:space="preserve">а) </w:t>
      </w:r>
      <w:r w:rsidR="002E72B2">
        <w:rPr>
          <w:sz w:val="28"/>
          <w:szCs w:val="28"/>
        </w:rPr>
        <w:t>в части</w:t>
      </w:r>
      <w:r w:rsidRPr="00CE33E5">
        <w:rPr>
          <w:sz w:val="28"/>
          <w:szCs w:val="28"/>
        </w:rPr>
        <w:t xml:space="preserve"> 1 </w:t>
      </w:r>
      <w:r w:rsidR="002E72B2">
        <w:rPr>
          <w:sz w:val="28"/>
          <w:szCs w:val="28"/>
        </w:rPr>
        <w:t xml:space="preserve">после абзаца восьмого </w:t>
      </w:r>
      <w:r w:rsidRPr="00CE33E5">
        <w:rPr>
          <w:sz w:val="28"/>
          <w:szCs w:val="28"/>
        </w:rPr>
        <w:t>дополнить абзацем следующего содержания:</w:t>
      </w:r>
    </w:p>
    <w:p w14:paraId="54246A02" w14:textId="531A11CE" w:rsidR="00706E9B" w:rsidRPr="00CE33E5" w:rsidRDefault="00706E9B" w:rsidP="00706E9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«</w:t>
      </w:r>
      <w:r w:rsidR="002A2AF9">
        <w:rPr>
          <w:sz w:val="28"/>
          <w:szCs w:val="28"/>
        </w:rPr>
        <w:t>Порядок проведения</w:t>
      </w:r>
      <w:r w:rsidR="00C2287F" w:rsidRPr="00CE33E5">
        <w:rPr>
          <w:sz w:val="28"/>
          <w:szCs w:val="28"/>
        </w:rPr>
        <w:t xml:space="preserve"> предусмотренных настоящей частью к</w:t>
      </w:r>
      <w:r w:rsidR="001F41EA" w:rsidRPr="00CE33E5">
        <w:rPr>
          <w:sz w:val="28"/>
          <w:szCs w:val="28"/>
        </w:rPr>
        <w:t>онтрольны</w:t>
      </w:r>
      <w:r w:rsidR="00C2287F" w:rsidRPr="00CE33E5">
        <w:rPr>
          <w:sz w:val="28"/>
          <w:szCs w:val="28"/>
        </w:rPr>
        <w:t>х</w:t>
      </w:r>
      <w:r w:rsidR="001F41EA" w:rsidRPr="00CE33E5">
        <w:rPr>
          <w:sz w:val="28"/>
          <w:szCs w:val="28"/>
        </w:rPr>
        <w:t xml:space="preserve"> мероприяти</w:t>
      </w:r>
      <w:r w:rsidR="00C2287F" w:rsidRPr="00CE33E5">
        <w:rPr>
          <w:sz w:val="28"/>
          <w:szCs w:val="28"/>
        </w:rPr>
        <w:t>й и контрольных действий</w:t>
      </w:r>
      <w:r w:rsidR="001F41EA" w:rsidRPr="00CE33E5">
        <w:rPr>
          <w:sz w:val="28"/>
          <w:szCs w:val="28"/>
        </w:rPr>
        <w:t xml:space="preserve"> </w:t>
      </w:r>
      <w:r w:rsidR="00C2287F" w:rsidRPr="00CE33E5">
        <w:rPr>
          <w:sz w:val="28"/>
          <w:szCs w:val="28"/>
        </w:rPr>
        <w:t>в рамках указанных мероприятий</w:t>
      </w:r>
      <w:r w:rsidR="007C1C3B" w:rsidRPr="00CE33E5">
        <w:rPr>
          <w:sz w:val="28"/>
          <w:szCs w:val="28"/>
        </w:rPr>
        <w:t xml:space="preserve"> устанавливается</w:t>
      </w:r>
      <w:r w:rsidR="001F41EA" w:rsidRPr="00CE33E5">
        <w:rPr>
          <w:sz w:val="28"/>
          <w:szCs w:val="28"/>
        </w:rPr>
        <w:t xml:space="preserve"> </w:t>
      </w:r>
      <w:bookmarkStart w:id="0" w:name="_Hlk224648427"/>
      <w:r w:rsidR="001F41EA" w:rsidRPr="00CE33E5">
        <w:rPr>
          <w:rFonts w:eastAsiaTheme="minorHAnsi"/>
          <w:sz w:val="28"/>
          <w:szCs w:val="28"/>
          <w:lang w:eastAsia="en-US"/>
        </w:rPr>
        <w:t>Федеральным законом от 31 июля 2020 года № 248-ФЗ «О государственном контроле (надзоре) и муниципальном контроле в Российской Федерации»</w:t>
      </w:r>
      <w:bookmarkEnd w:id="0"/>
      <w:proofErr w:type="gramStart"/>
      <w:r w:rsidR="002E72B2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1F41EA" w:rsidRPr="00CE33E5">
        <w:rPr>
          <w:rFonts w:eastAsiaTheme="minorHAnsi"/>
          <w:sz w:val="28"/>
          <w:szCs w:val="28"/>
          <w:lang w:eastAsia="en-US"/>
        </w:rPr>
        <w:t>;</w:t>
      </w:r>
    </w:p>
    <w:p w14:paraId="2DA9186C" w14:textId="41F6E325" w:rsidR="002A050B" w:rsidRPr="00CE33E5" w:rsidRDefault="001F41EA" w:rsidP="002E72B2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б) дополнить частью 15.1 следующего содержания:</w:t>
      </w:r>
    </w:p>
    <w:p w14:paraId="3774E38D" w14:textId="67733D69" w:rsidR="001F41EA" w:rsidRPr="00CE33E5" w:rsidRDefault="001F41EA" w:rsidP="001F41E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sz w:val="28"/>
          <w:szCs w:val="28"/>
        </w:rPr>
        <w:t xml:space="preserve">        «15.1.  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 xml:space="preserve">Действие требований, установленных частью </w:t>
      </w:r>
      <w:hyperlink r:id="rId12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15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</w:t>
      </w:r>
      <w:hyperlink r:id="rId13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пунктом 2 части 1.1 статьи 4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 w:rsidR="00D41E97">
        <w:rPr>
          <w:rFonts w:eastAsiaTheme="minorHAnsi"/>
          <w:sz w:val="28"/>
          <w:szCs w:val="28"/>
          <w:lang w:eastAsia="en-US"/>
        </w:rPr>
        <w:t xml:space="preserve"> от 24 июля 2007 года N 209-ФЗ «</w:t>
      </w:r>
      <w:r w:rsidRPr="00CE33E5">
        <w:rPr>
          <w:rFonts w:eastAsiaTheme="minorHAnsi"/>
          <w:sz w:val="28"/>
          <w:szCs w:val="28"/>
          <w:lang w:eastAsia="en-US"/>
        </w:rPr>
        <w:t>О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>развитии малого и среднего предпринима</w:t>
      </w:r>
      <w:r w:rsidR="00D41E97">
        <w:rPr>
          <w:rFonts w:eastAsiaTheme="minorHAnsi"/>
          <w:sz w:val="28"/>
          <w:szCs w:val="28"/>
          <w:lang w:eastAsia="en-US"/>
        </w:rPr>
        <w:t>тельства в Российской Федерации»</w:t>
      </w:r>
      <w:r w:rsidRPr="00CE33E5">
        <w:rPr>
          <w:rFonts w:eastAsiaTheme="minorHAnsi"/>
          <w:sz w:val="28"/>
          <w:szCs w:val="28"/>
          <w:lang w:eastAsia="en-US"/>
        </w:rPr>
        <w:t xml:space="preserve"> для малых предприятий, а в части проведения выездных проверок микропредприятий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микропредприятий.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Действие положений 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</w:t>
      </w:r>
      <w:hyperlink r:id="rId14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подпунктом 19.6 пункта 1 статьи 265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Федерации.»</w:t>
      </w:r>
      <w:r w:rsidR="00E57142" w:rsidRPr="00CE33E5">
        <w:rPr>
          <w:rFonts w:eastAsiaTheme="minorHAnsi"/>
          <w:sz w:val="28"/>
          <w:szCs w:val="28"/>
          <w:lang w:eastAsia="en-US"/>
        </w:rPr>
        <w:t>;</w:t>
      </w:r>
    </w:p>
    <w:p w14:paraId="4B1AB35C" w14:textId="30E40470" w:rsidR="00C34D32" w:rsidRPr="00CE33E5" w:rsidRDefault="00CE7817" w:rsidP="00C60572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5</w:t>
      </w:r>
      <w:r w:rsidR="00C34D32" w:rsidRPr="00CE33E5">
        <w:rPr>
          <w:sz w:val="28"/>
          <w:szCs w:val="28"/>
        </w:rPr>
        <w:t xml:space="preserve">) </w:t>
      </w:r>
      <w:r w:rsidR="001F41EA" w:rsidRPr="00CE33E5">
        <w:rPr>
          <w:sz w:val="28"/>
          <w:szCs w:val="28"/>
        </w:rPr>
        <w:t>в статье 5</w:t>
      </w:r>
      <w:r w:rsidR="00C34D32" w:rsidRPr="00CE33E5">
        <w:rPr>
          <w:sz w:val="28"/>
          <w:szCs w:val="28"/>
        </w:rPr>
        <w:t>:</w:t>
      </w:r>
    </w:p>
    <w:p w14:paraId="24766B52" w14:textId="6C3B065C" w:rsidR="00C34D32" w:rsidRPr="00CE33E5" w:rsidRDefault="001F41EA" w:rsidP="00C60572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 а) абзац </w:t>
      </w:r>
      <w:r w:rsidR="00AE7F29" w:rsidRPr="00CE33E5">
        <w:rPr>
          <w:rFonts w:eastAsiaTheme="minorHAnsi"/>
          <w:sz w:val="28"/>
          <w:szCs w:val="28"/>
          <w:lang w:eastAsia="en-US"/>
        </w:rPr>
        <w:t>второй</w:t>
      </w:r>
      <w:r w:rsidRPr="00CE33E5">
        <w:rPr>
          <w:rFonts w:eastAsiaTheme="minorHAnsi"/>
          <w:sz w:val="28"/>
          <w:szCs w:val="28"/>
          <w:lang w:eastAsia="en-US"/>
        </w:rPr>
        <w:t xml:space="preserve"> части 2 изложить в следующей редакции:</w:t>
      </w:r>
    </w:p>
    <w:p w14:paraId="0D3D28E8" w14:textId="67954FE9" w:rsidR="001F41EA" w:rsidRPr="00CE33E5" w:rsidRDefault="001F41EA" w:rsidP="001F41E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        «Оформление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</w:t>
      </w:r>
      <w:r w:rsidR="00C2287F" w:rsidRPr="00CE33E5">
        <w:rPr>
          <w:rFonts w:eastAsiaTheme="minorHAnsi"/>
          <w:sz w:val="28"/>
          <w:szCs w:val="28"/>
          <w:lang w:eastAsia="en-US"/>
        </w:rPr>
        <w:t>Федеральным законом от 31 июля 2020 года № 248-ФЗ «О государственном контроле (надзоре) и муниципальном контроле в Российской Федерации»</w:t>
      </w:r>
      <w:r w:rsidRPr="00CE33E5">
        <w:rPr>
          <w:rFonts w:eastAsiaTheme="minorHAnsi"/>
          <w:sz w:val="28"/>
          <w:szCs w:val="28"/>
          <w:lang w:eastAsia="en-US"/>
        </w:rPr>
        <w:t xml:space="preserve">, если иной порядок оформления акта не установлен </w:t>
      </w:r>
      <w:r w:rsidR="00C2287F" w:rsidRPr="00CE33E5">
        <w:rPr>
          <w:rFonts w:eastAsiaTheme="minorHAnsi"/>
          <w:sz w:val="28"/>
          <w:szCs w:val="28"/>
          <w:lang w:eastAsia="en-US"/>
        </w:rPr>
        <w:t>Федеральным законом от 31 июля 2020 года № 248-ФЗ «О государственном контроле (надзоре) и муниципальном контроле в Российской Федерации»</w:t>
      </w:r>
      <w:r w:rsidRPr="00CE33E5">
        <w:rPr>
          <w:rFonts w:eastAsiaTheme="minorHAnsi"/>
          <w:sz w:val="28"/>
          <w:szCs w:val="28"/>
          <w:lang w:eastAsia="en-US"/>
        </w:rPr>
        <w:t xml:space="preserve"> или Правительством Российской Федерации.</w:t>
      </w:r>
      <w:r w:rsidR="00A05BF8" w:rsidRPr="00CE33E5">
        <w:rPr>
          <w:rFonts w:eastAsiaTheme="minorHAnsi"/>
          <w:sz w:val="28"/>
          <w:szCs w:val="28"/>
          <w:lang w:eastAsia="en-US"/>
        </w:rPr>
        <w:t>»;</w:t>
      </w:r>
    </w:p>
    <w:p w14:paraId="25791098" w14:textId="532ABCCE" w:rsidR="001F41EA" w:rsidRPr="00CE33E5" w:rsidRDefault="001F41EA" w:rsidP="00C60572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 б) дополнить частью 2.1 следующего содержания:</w:t>
      </w:r>
    </w:p>
    <w:p w14:paraId="6B4833C8" w14:textId="77777777" w:rsidR="004D161A" w:rsidRDefault="001F41EA" w:rsidP="004D161A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«2.1. Ознакомление с результатами </w:t>
      </w:r>
      <w:r w:rsidR="005509E6" w:rsidRPr="00CE33E5">
        <w:rPr>
          <w:rFonts w:eastAsiaTheme="minorHAnsi"/>
          <w:sz w:val="28"/>
          <w:szCs w:val="28"/>
          <w:lang w:eastAsia="en-US"/>
        </w:rPr>
        <w:t xml:space="preserve">контрольного мероприятия осуществляется в порядке, установленном статьей 88 Федерального закона от 31 июля 2020 года № </w:t>
      </w:r>
      <w:r w:rsidR="005509E6" w:rsidRPr="00CE33E5">
        <w:rPr>
          <w:rFonts w:eastAsiaTheme="minorHAnsi"/>
          <w:sz w:val="28"/>
          <w:szCs w:val="28"/>
          <w:lang w:eastAsia="en-US"/>
        </w:rPr>
        <w:lastRenderedPageBreak/>
        <w:t>248-ФЗ «О государственном контроле (надзоре) и муниципальном контроле в Российской Федерации»</w:t>
      </w:r>
      <w:proofErr w:type="gramStart"/>
      <w:r w:rsidR="00465302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5509E6" w:rsidRPr="00CE33E5">
        <w:rPr>
          <w:rFonts w:eastAsiaTheme="minorHAnsi"/>
          <w:sz w:val="28"/>
          <w:szCs w:val="28"/>
          <w:lang w:eastAsia="en-US"/>
        </w:rPr>
        <w:t>;</w:t>
      </w:r>
    </w:p>
    <w:p w14:paraId="20F8BC68" w14:textId="4BF77897" w:rsidR="005509E6" w:rsidRPr="00CE33E5" w:rsidRDefault="00F0261D" w:rsidP="004D161A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в) </w:t>
      </w:r>
      <w:bookmarkStart w:id="1" w:name="_Hlk224650577"/>
      <w:r w:rsidRPr="00CE33E5">
        <w:rPr>
          <w:rFonts w:eastAsiaTheme="minorHAnsi"/>
          <w:sz w:val="28"/>
          <w:szCs w:val="28"/>
          <w:lang w:eastAsia="en-US"/>
        </w:rPr>
        <w:t>дополнить част</w:t>
      </w:r>
      <w:r w:rsidR="00C2287F" w:rsidRPr="00CE33E5">
        <w:rPr>
          <w:rFonts w:eastAsiaTheme="minorHAnsi"/>
          <w:sz w:val="28"/>
          <w:szCs w:val="28"/>
          <w:lang w:eastAsia="en-US"/>
        </w:rPr>
        <w:t>ями</w:t>
      </w:r>
      <w:r w:rsidRPr="00CE33E5">
        <w:rPr>
          <w:rFonts w:eastAsiaTheme="minorHAnsi"/>
          <w:sz w:val="28"/>
          <w:szCs w:val="28"/>
          <w:lang w:eastAsia="en-US"/>
        </w:rPr>
        <w:t xml:space="preserve"> 7</w:t>
      </w:r>
      <w:r w:rsidR="00C2287F" w:rsidRPr="00CE33E5">
        <w:rPr>
          <w:rFonts w:eastAsiaTheme="minorHAnsi"/>
          <w:sz w:val="28"/>
          <w:szCs w:val="28"/>
          <w:lang w:eastAsia="en-US"/>
        </w:rPr>
        <w:t xml:space="preserve"> - 10</w:t>
      </w:r>
      <w:r w:rsidRPr="00CE33E5"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  <w:bookmarkEnd w:id="1"/>
    </w:p>
    <w:p w14:paraId="57FC312F" w14:textId="1DF8B336" w:rsidR="00516941" w:rsidRPr="00CE33E5" w:rsidRDefault="004D161A" w:rsidP="0051694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541265" w:rsidRPr="00CE33E5">
        <w:rPr>
          <w:rFonts w:eastAsiaTheme="minorHAnsi"/>
          <w:sz w:val="28"/>
          <w:szCs w:val="28"/>
          <w:lang w:eastAsia="en-US"/>
        </w:rPr>
        <w:t xml:space="preserve">«7. </w:t>
      </w:r>
      <w:proofErr w:type="gramStart"/>
      <w:r w:rsidR="00516941" w:rsidRPr="00CE33E5">
        <w:rPr>
          <w:rFonts w:eastAsiaTheme="minorHAnsi"/>
          <w:sz w:val="28"/>
          <w:szCs w:val="28"/>
          <w:lang w:eastAsia="en-US"/>
        </w:rPr>
        <w:t xml:space="preserve">По истечении срока исполнения контролируемым лицом решения, принятого в соответствии с </w:t>
      </w:r>
      <w:hyperlink r:id="rId15" w:history="1">
        <w:r w:rsidR="00516941" w:rsidRPr="00CE33E5">
          <w:rPr>
            <w:rFonts w:eastAsiaTheme="minorHAnsi"/>
            <w:color w:val="0000FF"/>
            <w:sz w:val="28"/>
            <w:szCs w:val="28"/>
            <w:lang w:eastAsia="en-US"/>
          </w:rPr>
          <w:t>пунктом 1 части 2 статьи 90</w:t>
        </w:r>
      </w:hyperlink>
      <w:r w:rsidR="00516941" w:rsidRPr="00CE33E5">
        <w:rPr>
          <w:rFonts w:eastAsiaTheme="minorHAnsi"/>
          <w:sz w:val="28"/>
          <w:szCs w:val="28"/>
          <w:lang w:eastAsia="en-US"/>
        </w:rPr>
        <w:t xml:space="preserve"> </w:t>
      </w:r>
      <w:r w:rsidR="005337D8" w:rsidRPr="00CE33E5">
        <w:rPr>
          <w:rFonts w:eastAsiaTheme="minorHAnsi"/>
          <w:sz w:val="28"/>
          <w:szCs w:val="28"/>
          <w:lang w:eastAsia="en-US"/>
        </w:rPr>
        <w:t>Федерального закона от 31 июля 2020 года № 248-ФЗ «О государственном контроле (надзоре) и муниципальном контроле в Российской Федерации»</w:t>
      </w:r>
      <w:r w:rsidR="00516941" w:rsidRPr="00CE33E5">
        <w:rPr>
          <w:rFonts w:eastAsiaTheme="minorHAnsi"/>
          <w:sz w:val="28"/>
          <w:szCs w:val="28"/>
          <w:lang w:eastAsia="en-US"/>
        </w:rPr>
        <w:t>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</w:t>
      </w:r>
      <w:proofErr w:type="gramEnd"/>
      <w:r w:rsidR="00516941" w:rsidRPr="00CE33E5">
        <w:rPr>
          <w:rFonts w:eastAsiaTheme="minorHAnsi"/>
          <w:sz w:val="28"/>
          <w:szCs w:val="28"/>
          <w:lang w:eastAsia="en-US"/>
        </w:rPr>
        <w:t xml:space="preserve"> за соблюдением обязательных требований (мониторинга безопасности)</w:t>
      </w:r>
      <w:r w:rsidR="009D5718">
        <w:rPr>
          <w:rFonts w:eastAsiaTheme="minorHAnsi"/>
          <w:sz w:val="28"/>
          <w:szCs w:val="28"/>
          <w:lang w:eastAsia="en-US"/>
        </w:rPr>
        <w:t>,</w:t>
      </w:r>
      <w:r w:rsidR="00516941" w:rsidRPr="00CE33E5">
        <w:rPr>
          <w:rFonts w:eastAsiaTheme="minorHAnsi"/>
          <w:sz w:val="28"/>
          <w:szCs w:val="28"/>
          <w:lang w:eastAsia="en-US"/>
        </w:rPr>
        <w:t xml:space="preserve"> контрольный  орган оценивает исполнение решения на основании представленных документов и сведений, полученной информации. </w:t>
      </w:r>
      <w:proofErr w:type="gramStart"/>
      <w:r w:rsidR="00516941" w:rsidRPr="00CE33E5">
        <w:rPr>
          <w:rFonts w:eastAsiaTheme="minorHAnsi"/>
          <w:sz w:val="28"/>
          <w:szCs w:val="28"/>
          <w:lang w:eastAsia="en-US"/>
        </w:rPr>
        <w:t>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одного из контрольных мероприятий, предусмотренных</w:t>
      </w:r>
      <w:bookmarkStart w:id="2" w:name="_Hlk224650678"/>
      <w:r w:rsidR="009F2382" w:rsidRPr="00CE33E5">
        <w:rPr>
          <w:rFonts w:eastAsiaTheme="minorHAnsi"/>
          <w:sz w:val="28"/>
          <w:szCs w:val="28"/>
          <w:lang w:eastAsia="en-US"/>
        </w:rPr>
        <w:t xml:space="preserve"> </w:t>
      </w:r>
      <w:bookmarkStart w:id="3" w:name="_Hlk224736499"/>
      <w:r w:rsidR="00465302">
        <w:rPr>
          <w:rFonts w:eastAsiaTheme="minorHAnsi"/>
          <w:sz w:val="28"/>
          <w:szCs w:val="28"/>
          <w:lang w:eastAsia="en-US"/>
        </w:rPr>
        <w:t xml:space="preserve">пунктами 1 </w:t>
      </w:r>
      <w:r w:rsidR="009F2382" w:rsidRPr="00CE33E5">
        <w:rPr>
          <w:rFonts w:eastAsiaTheme="minorHAnsi"/>
          <w:sz w:val="28"/>
          <w:szCs w:val="28"/>
          <w:lang w:eastAsia="en-US"/>
        </w:rPr>
        <w:t>-</w:t>
      </w:r>
      <w:r w:rsidR="00465302">
        <w:rPr>
          <w:rFonts w:eastAsiaTheme="minorHAnsi"/>
          <w:sz w:val="28"/>
          <w:szCs w:val="28"/>
          <w:lang w:eastAsia="en-US"/>
        </w:rPr>
        <w:t xml:space="preserve"> </w:t>
      </w:r>
      <w:r w:rsidR="009F2382" w:rsidRPr="00CE33E5">
        <w:rPr>
          <w:rFonts w:eastAsiaTheme="minorHAnsi"/>
          <w:sz w:val="28"/>
          <w:szCs w:val="28"/>
          <w:lang w:eastAsia="en-US"/>
        </w:rPr>
        <w:t xml:space="preserve">3 </w:t>
      </w:r>
      <w:bookmarkEnd w:id="2"/>
      <w:r w:rsidR="00D933B9" w:rsidRPr="00CE33E5">
        <w:rPr>
          <w:rFonts w:eastAsiaTheme="minorHAnsi"/>
          <w:sz w:val="28"/>
          <w:szCs w:val="28"/>
          <w:lang w:eastAsia="en-US"/>
        </w:rPr>
        <w:t>части 1 статьи 4 настоящего Положения</w:t>
      </w:r>
      <w:bookmarkEnd w:id="3"/>
      <w:r w:rsidR="00516941" w:rsidRPr="00CE33E5">
        <w:rPr>
          <w:rFonts w:eastAsiaTheme="minorHAnsi"/>
          <w:sz w:val="28"/>
          <w:szCs w:val="28"/>
          <w:lang w:eastAsia="en-US"/>
        </w:rPr>
        <w:t>.</w:t>
      </w:r>
      <w:proofErr w:type="gramEnd"/>
      <w:r w:rsidR="00516941" w:rsidRPr="00CE33E5">
        <w:rPr>
          <w:rFonts w:eastAsiaTheme="minorHAnsi"/>
          <w:sz w:val="28"/>
          <w:szCs w:val="28"/>
          <w:lang w:eastAsia="en-US"/>
        </w:rPr>
        <w:t xml:space="preserve"> В случае, если проводится оценка исполнения решения, принятого по итогам выездной проверки, допускается проведение выездной проверки</w:t>
      </w:r>
      <w:r w:rsidR="00BB5D91" w:rsidRPr="00CE33E5">
        <w:rPr>
          <w:rFonts w:eastAsiaTheme="minorHAnsi"/>
          <w:sz w:val="28"/>
          <w:szCs w:val="28"/>
          <w:lang w:eastAsia="en-US"/>
        </w:rPr>
        <w:t>.</w:t>
      </w:r>
    </w:p>
    <w:p w14:paraId="79C647D1" w14:textId="6C90C675" w:rsidR="005337D8" w:rsidRPr="00CE33E5" w:rsidRDefault="005337D8" w:rsidP="004D1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8. 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>Проведение оценки исполнения решения, принятого по итогам контрольных мероприятий, предусмотренных</w:t>
      </w:r>
      <w:r w:rsidR="00D933B9" w:rsidRPr="00CE33E5">
        <w:rPr>
          <w:rFonts w:eastAsiaTheme="minorHAnsi"/>
          <w:sz w:val="28"/>
          <w:szCs w:val="28"/>
          <w:lang w:eastAsia="en-US"/>
        </w:rPr>
        <w:t xml:space="preserve"> пунктами 4 и 6 части 9 статьи 4 настоящего Положения</w:t>
      </w:r>
      <w:r w:rsidRPr="00CE33E5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частью 3 статьи 57</w:t>
        </w:r>
      </w:hyperlink>
      <w:r w:rsidR="00D933B9" w:rsidRPr="00CE33E5">
        <w:rPr>
          <w:rFonts w:eastAsiaTheme="minorHAnsi"/>
          <w:sz w:val="28"/>
          <w:szCs w:val="28"/>
          <w:lang w:eastAsia="en-US"/>
        </w:rPr>
        <w:t xml:space="preserve"> </w:t>
      </w:r>
      <w:r w:rsidRPr="00CE33E5">
        <w:rPr>
          <w:rFonts w:eastAsiaTheme="minorHAnsi"/>
          <w:sz w:val="28"/>
          <w:szCs w:val="28"/>
          <w:lang w:eastAsia="en-US"/>
        </w:rPr>
        <w:t xml:space="preserve">Федерального закона от 31 июля 2020 года № 248-ФЗ «О государственном контроле (надзоре) и муниципальном контроле в Российской Федерации», путем проведения контрольных мероприятий, указанных в </w:t>
      </w:r>
      <w:hyperlink r:id="rId17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части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7 настоящей статьи, не требует согл</w:t>
      </w:r>
      <w:r w:rsidR="00D84B2F" w:rsidRPr="00CE33E5">
        <w:rPr>
          <w:rFonts w:eastAsiaTheme="minorHAnsi"/>
          <w:sz w:val="28"/>
          <w:szCs w:val="28"/>
          <w:lang w:eastAsia="en-US"/>
        </w:rPr>
        <w:t>асования с органами прокуратуры</w:t>
      </w:r>
      <w:r w:rsidR="00BB5D91" w:rsidRPr="00CE33E5">
        <w:rPr>
          <w:rFonts w:eastAsiaTheme="minorHAnsi"/>
          <w:sz w:val="28"/>
          <w:szCs w:val="28"/>
          <w:lang w:eastAsia="en-US"/>
        </w:rPr>
        <w:t>.</w:t>
      </w:r>
      <w:proofErr w:type="gramEnd"/>
    </w:p>
    <w:p w14:paraId="522F64B5" w14:textId="3F12678A" w:rsidR="00AE1CC5" w:rsidRPr="00CE33E5" w:rsidRDefault="00AE1CC5" w:rsidP="004D1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9. В случае, если по итогам проведения контрольного мероприятия, предусмотренного </w:t>
      </w:r>
      <w:hyperlink r:id="rId18" w:history="1">
        <w:r w:rsidRPr="00CE33E5">
          <w:rPr>
            <w:rFonts w:eastAsiaTheme="minorHAnsi"/>
            <w:color w:val="0000FF"/>
            <w:sz w:val="28"/>
            <w:szCs w:val="28"/>
            <w:lang w:eastAsia="en-US"/>
          </w:rPr>
          <w:t>частью</w:t>
        </w:r>
      </w:hyperlink>
      <w:r w:rsidRPr="00CE33E5">
        <w:rPr>
          <w:rFonts w:eastAsiaTheme="minorHAnsi"/>
          <w:sz w:val="28"/>
          <w:szCs w:val="28"/>
          <w:lang w:eastAsia="en-US"/>
        </w:rPr>
        <w:t xml:space="preserve"> 7 настоящей статьи,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</w:t>
      </w:r>
      <w:r w:rsidR="00D933B9" w:rsidRPr="00CE33E5">
        <w:rPr>
          <w:rFonts w:eastAsiaTheme="minorHAnsi"/>
          <w:sz w:val="28"/>
          <w:szCs w:val="28"/>
          <w:lang w:eastAsia="en-US"/>
        </w:rPr>
        <w:t>пунктом 1 части 5 настоящей статьи</w:t>
      </w:r>
      <w:r w:rsidRPr="00CE33E5">
        <w:rPr>
          <w:rFonts w:eastAsiaTheme="minorHAnsi"/>
          <w:sz w:val="28"/>
          <w:szCs w:val="28"/>
          <w:lang w:eastAsia="en-US"/>
        </w:rPr>
        <w:t xml:space="preserve">, с указанием новых сроков его исполнения.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</w:t>
      </w:r>
      <w:r w:rsidR="001D6F2F" w:rsidRPr="00CE33E5">
        <w:rPr>
          <w:rFonts w:eastAsiaTheme="minorHAnsi"/>
          <w:sz w:val="28"/>
          <w:szCs w:val="28"/>
          <w:lang w:eastAsia="en-US"/>
        </w:rPr>
        <w:t>предусмотрена законодательством</w:t>
      </w:r>
      <w:r w:rsidR="00BB5D91" w:rsidRPr="00CE33E5">
        <w:rPr>
          <w:rFonts w:eastAsiaTheme="minorHAnsi"/>
          <w:sz w:val="28"/>
          <w:szCs w:val="28"/>
          <w:lang w:eastAsia="en-US"/>
        </w:rPr>
        <w:t>.</w:t>
      </w:r>
    </w:p>
    <w:p w14:paraId="76757C87" w14:textId="06987484" w:rsidR="00541265" w:rsidRPr="00CE33E5" w:rsidRDefault="00AE1CC5" w:rsidP="006773A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      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  </w:t>
      </w:r>
      <w:r w:rsidRPr="00CE33E5">
        <w:rPr>
          <w:rFonts w:eastAsiaTheme="minorHAnsi"/>
          <w:sz w:val="28"/>
          <w:szCs w:val="28"/>
          <w:lang w:eastAsia="en-US"/>
        </w:rPr>
        <w:t>10. Информация об исполнении решения контрольного орг</w:t>
      </w:r>
      <w:r w:rsidR="00014A6A">
        <w:rPr>
          <w:rFonts w:eastAsiaTheme="minorHAnsi"/>
          <w:sz w:val="28"/>
          <w:szCs w:val="28"/>
          <w:lang w:eastAsia="en-US"/>
        </w:rPr>
        <w:t>ана в полном объеме вносится в Е</w:t>
      </w:r>
      <w:r w:rsidRPr="00CE33E5">
        <w:rPr>
          <w:rFonts w:eastAsiaTheme="minorHAnsi"/>
          <w:sz w:val="28"/>
          <w:szCs w:val="28"/>
          <w:lang w:eastAsia="en-US"/>
        </w:rPr>
        <w:t xml:space="preserve">диный реестр контрольных </w:t>
      </w:r>
      <w:r w:rsidR="00E2008F">
        <w:rPr>
          <w:rFonts w:eastAsiaTheme="minorHAnsi"/>
          <w:sz w:val="28"/>
          <w:szCs w:val="28"/>
          <w:lang w:eastAsia="en-US"/>
        </w:rPr>
        <w:t xml:space="preserve">(надзорных) </w:t>
      </w:r>
      <w:r w:rsidRPr="00CE33E5">
        <w:rPr>
          <w:rFonts w:eastAsiaTheme="minorHAnsi"/>
          <w:sz w:val="28"/>
          <w:szCs w:val="28"/>
          <w:lang w:eastAsia="en-US"/>
        </w:rPr>
        <w:t>мероприятий</w:t>
      </w:r>
      <w:proofErr w:type="gramStart"/>
      <w:r w:rsidR="00F856BA">
        <w:rPr>
          <w:rFonts w:eastAsiaTheme="minorHAnsi"/>
          <w:sz w:val="28"/>
          <w:szCs w:val="28"/>
          <w:lang w:eastAsia="en-US"/>
        </w:rPr>
        <w:t>.</w:t>
      </w:r>
      <w:r w:rsidRPr="00CE33E5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14:paraId="6DFFF9EF" w14:textId="2BD2DBAA" w:rsidR="006E397C" w:rsidRPr="00CE33E5" w:rsidRDefault="00CE7817" w:rsidP="00C60572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6</w:t>
      </w:r>
      <w:r w:rsidR="006E397C" w:rsidRPr="00CE33E5">
        <w:rPr>
          <w:sz w:val="28"/>
          <w:szCs w:val="28"/>
        </w:rPr>
        <w:t>) стать</w:t>
      </w:r>
      <w:r w:rsidR="006773AB" w:rsidRPr="00CE33E5">
        <w:rPr>
          <w:sz w:val="28"/>
          <w:szCs w:val="28"/>
        </w:rPr>
        <w:t>ю</w:t>
      </w:r>
      <w:r w:rsidR="006E397C" w:rsidRPr="00CE33E5">
        <w:rPr>
          <w:sz w:val="28"/>
          <w:szCs w:val="28"/>
        </w:rPr>
        <w:t xml:space="preserve"> </w:t>
      </w:r>
      <w:r w:rsidR="004D161A">
        <w:rPr>
          <w:sz w:val="28"/>
          <w:szCs w:val="28"/>
        </w:rPr>
        <w:t>7 изложить в следующей</w:t>
      </w:r>
      <w:r w:rsidR="006773AB" w:rsidRPr="00CE33E5">
        <w:rPr>
          <w:sz w:val="28"/>
          <w:szCs w:val="28"/>
        </w:rPr>
        <w:t xml:space="preserve"> редакции</w:t>
      </w:r>
      <w:r w:rsidR="006E397C" w:rsidRPr="00CE33E5">
        <w:rPr>
          <w:sz w:val="28"/>
          <w:szCs w:val="28"/>
        </w:rPr>
        <w:t>:</w:t>
      </w:r>
    </w:p>
    <w:p w14:paraId="11D012C6" w14:textId="5901C9F3" w:rsidR="00C34D32" w:rsidRPr="00CE33E5" w:rsidRDefault="006773AB" w:rsidP="006773AB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CE33E5">
        <w:rPr>
          <w:sz w:val="28"/>
          <w:szCs w:val="28"/>
        </w:rPr>
        <w:t xml:space="preserve">          </w:t>
      </w:r>
      <w:r w:rsidR="006E397C" w:rsidRPr="00CE33E5">
        <w:rPr>
          <w:sz w:val="28"/>
          <w:szCs w:val="28"/>
        </w:rPr>
        <w:t xml:space="preserve">«Статья </w:t>
      </w:r>
      <w:r w:rsidRPr="00CE33E5">
        <w:rPr>
          <w:sz w:val="28"/>
          <w:szCs w:val="28"/>
        </w:rPr>
        <w:t>7</w:t>
      </w:r>
      <w:r w:rsidR="006E397C" w:rsidRPr="00CE33E5">
        <w:rPr>
          <w:sz w:val="28"/>
          <w:szCs w:val="28"/>
        </w:rPr>
        <w:t xml:space="preserve">. </w:t>
      </w:r>
      <w:r w:rsidRPr="00CE33E5">
        <w:rPr>
          <w:rFonts w:eastAsiaTheme="minorHAnsi"/>
          <w:sz w:val="28"/>
          <w:szCs w:val="28"/>
          <w:lang w:eastAsia="en-US"/>
        </w:rPr>
        <w:t>Документы, составляемые и используемые при осуществлении муниципального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 земельного</w:t>
      </w:r>
      <w:r w:rsidRPr="00CE33E5">
        <w:rPr>
          <w:rFonts w:eastAsiaTheme="minorHAnsi"/>
          <w:sz w:val="28"/>
          <w:szCs w:val="28"/>
          <w:lang w:eastAsia="en-US"/>
        </w:rPr>
        <w:t xml:space="preserve"> контроля. Информирование при осуществлении муниципального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 земельного</w:t>
      </w:r>
      <w:r w:rsidRPr="00CE33E5">
        <w:rPr>
          <w:rFonts w:eastAsiaTheme="minorHAnsi"/>
          <w:sz w:val="28"/>
          <w:szCs w:val="28"/>
          <w:lang w:eastAsia="en-US"/>
        </w:rPr>
        <w:t xml:space="preserve"> контроля</w:t>
      </w:r>
    </w:p>
    <w:p w14:paraId="1CA6A703" w14:textId="786CE14A" w:rsidR="006773AB" w:rsidRPr="00CE33E5" w:rsidRDefault="006773AB" w:rsidP="006773A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         1.</w:t>
      </w:r>
      <w:r w:rsidR="001328C3">
        <w:rPr>
          <w:rFonts w:eastAsiaTheme="minorHAnsi"/>
          <w:sz w:val="28"/>
          <w:szCs w:val="28"/>
          <w:lang w:eastAsia="en-US"/>
        </w:rPr>
        <w:t xml:space="preserve"> </w:t>
      </w:r>
      <w:r w:rsidRPr="00CE33E5">
        <w:rPr>
          <w:rFonts w:eastAsiaTheme="minorHAnsi"/>
          <w:sz w:val="28"/>
          <w:szCs w:val="28"/>
          <w:lang w:eastAsia="en-US"/>
        </w:rPr>
        <w:t xml:space="preserve">Документы, оформляемые контрольным органом при осуществлении муниципального 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земельного </w:t>
      </w:r>
      <w:r w:rsidRPr="00CE33E5">
        <w:rPr>
          <w:rFonts w:eastAsiaTheme="minorHAnsi"/>
          <w:sz w:val="28"/>
          <w:szCs w:val="28"/>
          <w:lang w:eastAsia="en-US"/>
        </w:rPr>
        <w:t>контроля, а также специалистами, экспертами, привлекаемыми к проведению контрольных мероприятий, составляются в форме электронного документа и подписываются усиленной квалифицированной электронной подписью.</w:t>
      </w:r>
    </w:p>
    <w:p w14:paraId="427B7C76" w14:textId="0D25CB37" w:rsidR="006773AB" w:rsidRPr="00CE33E5" w:rsidRDefault="006773AB" w:rsidP="006773A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lastRenderedPageBreak/>
        <w:t xml:space="preserve">         2.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</w:t>
      </w:r>
      <w:r w:rsidR="0087645F">
        <w:rPr>
          <w:rFonts w:eastAsiaTheme="minorHAnsi"/>
          <w:sz w:val="28"/>
          <w:szCs w:val="28"/>
          <w:lang w:eastAsia="en-US"/>
        </w:rPr>
        <w:t>твом внесения сведений о них в Е</w:t>
      </w:r>
      <w:r w:rsidRPr="00CE33E5">
        <w:rPr>
          <w:rFonts w:eastAsiaTheme="minorHAnsi"/>
          <w:sz w:val="28"/>
          <w:szCs w:val="28"/>
          <w:lang w:eastAsia="en-US"/>
        </w:rPr>
        <w:t>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3957E53C" w14:textId="77777777" w:rsidR="00167D9A" w:rsidRDefault="006773AB" w:rsidP="004D1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>3. Информация о контрольных мероприятиях размещается в Едином реестре контрольных (надзорных) мероприятий.</w:t>
      </w:r>
    </w:p>
    <w:p w14:paraId="68603A7D" w14:textId="0E472255" w:rsidR="006773AB" w:rsidRPr="00CE33E5" w:rsidRDefault="006773AB" w:rsidP="004D1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>Информирование контролируемых лиц о совершаемых должностными лицами, уполномоченными осуществлять муниципальный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 земельный</w:t>
      </w:r>
      <w:r w:rsidRPr="00CE33E5">
        <w:rPr>
          <w:rFonts w:eastAsiaTheme="minorHAnsi"/>
          <w:sz w:val="28"/>
          <w:szCs w:val="28"/>
          <w:lang w:eastAsia="en-US"/>
        </w:rPr>
        <w:t xml:space="preserve">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форме, в том числе через федеральную государс</w:t>
      </w:r>
      <w:r w:rsidR="00DF6EA3" w:rsidRPr="00CE33E5">
        <w:rPr>
          <w:rFonts w:eastAsiaTheme="minorHAnsi"/>
          <w:sz w:val="28"/>
          <w:szCs w:val="28"/>
          <w:lang w:eastAsia="en-US"/>
        </w:rPr>
        <w:t>твенную информационную систему «</w:t>
      </w:r>
      <w:r w:rsidRPr="00CE33E5">
        <w:rPr>
          <w:rFonts w:eastAsiaTheme="minorHAnsi"/>
          <w:sz w:val="28"/>
          <w:szCs w:val="28"/>
          <w:lang w:eastAsia="en-US"/>
        </w:rPr>
        <w:t>Единый портал государственных и муниципальных услуг (функци</w:t>
      </w:r>
      <w:r w:rsidR="00DF6EA3" w:rsidRPr="00CE33E5">
        <w:rPr>
          <w:rFonts w:eastAsiaTheme="minorHAnsi"/>
          <w:sz w:val="28"/>
          <w:szCs w:val="28"/>
          <w:lang w:eastAsia="en-US"/>
        </w:rPr>
        <w:t xml:space="preserve">й)» </w:t>
      </w:r>
      <w:r w:rsidRPr="00CE33E5">
        <w:rPr>
          <w:rFonts w:eastAsiaTheme="minorHAnsi"/>
          <w:sz w:val="28"/>
          <w:szCs w:val="28"/>
          <w:lang w:eastAsia="en-US"/>
        </w:rPr>
        <w:t>(далее - единый портал государственных и муниципальных услуг</w:t>
      </w:r>
      <w:r w:rsidR="00C839CB">
        <w:rPr>
          <w:rFonts w:eastAsiaTheme="minorHAnsi"/>
          <w:sz w:val="28"/>
          <w:szCs w:val="28"/>
          <w:lang w:eastAsia="en-US"/>
        </w:rPr>
        <w:t>)</w:t>
      </w:r>
      <w:r w:rsidRPr="00CE33E5">
        <w:rPr>
          <w:rFonts w:eastAsiaTheme="minorHAnsi"/>
          <w:sz w:val="28"/>
          <w:szCs w:val="28"/>
          <w:lang w:eastAsia="en-US"/>
        </w:rPr>
        <w:t xml:space="preserve"> и (или) через региональный портал госуда</w:t>
      </w:r>
      <w:r w:rsidR="00C839CB">
        <w:rPr>
          <w:rFonts w:eastAsiaTheme="minorHAnsi"/>
          <w:sz w:val="28"/>
          <w:szCs w:val="28"/>
          <w:lang w:eastAsia="en-US"/>
        </w:rPr>
        <w:t>рственных и муниципальных услуг</w:t>
      </w:r>
      <w:r w:rsidRPr="00CE33E5">
        <w:rPr>
          <w:rFonts w:eastAsiaTheme="minorHAnsi"/>
          <w:sz w:val="28"/>
          <w:szCs w:val="28"/>
          <w:lang w:eastAsia="en-US"/>
        </w:rPr>
        <w:t>.</w:t>
      </w:r>
    </w:p>
    <w:p w14:paraId="0BF1721D" w14:textId="77777777" w:rsidR="00CE33E5" w:rsidRPr="00CE33E5" w:rsidRDefault="006773AB" w:rsidP="004D1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 земельный</w:t>
      </w:r>
      <w:r w:rsidRPr="00CE33E5">
        <w:rPr>
          <w:rFonts w:eastAsiaTheme="minorHAnsi"/>
          <w:sz w:val="28"/>
          <w:szCs w:val="28"/>
          <w:lang w:eastAsia="en-US"/>
        </w:rPr>
        <w:t xml:space="preserve"> контроль,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>сведений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</w:t>
      </w:r>
      <w:proofErr w:type="gramStart"/>
      <w:r w:rsidRPr="00CE33E5">
        <w:rPr>
          <w:rFonts w:eastAsiaTheme="minorHAnsi"/>
          <w:sz w:val="28"/>
          <w:szCs w:val="28"/>
          <w:lang w:eastAsia="en-US"/>
        </w:rPr>
        <w:t>ии и ау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>тентификации,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в Контрольный орган документы на бумажном носителе.</w:t>
      </w:r>
    </w:p>
    <w:p w14:paraId="6DA7CA68" w14:textId="293FD110" w:rsidR="006773AB" w:rsidRPr="00CE33E5" w:rsidRDefault="006773AB" w:rsidP="004D1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 xml:space="preserve">5. До 31 декабря 2025 года информирование контролируемого лица о совершаемых </w:t>
      </w:r>
      <w:r w:rsidR="00087C49">
        <w:rPr>
          <w:rFonts w:eastAsiaTheme="minorHAnsi"/>
          <w:sz w:val="28"/>
          <w:szCs w:val="28"/>
          <w:lang w:eastAsia="en-US"/>
        </w:rPr>
        <w:t xml:space="preserve">должностными лицами, </w:t>
      </w:r>
      <w:r w:rsidRPr="00CE33E5">
        <w:rPr>
          <w:rFonts w:eastAsiaTheme="minorHAnsi"/>
          <w:sz w:val="28"/>
          <w:szCs w:val="28"/>
          <w:lang w:eastAsia="en-US"/>
        </w:rPr>
        <w:t>уполномоченными осуществлять муниципальный</w:t>
      </w:r>
      <w:r w:rsidR="00BB5D91" w:rsidRPr="00CE33E5">
        <w:rPr>
          <w:rFonts w:eastAsiaTheme="minorHAnsi"/>
          <w:sz w:val="28"/>
          <w:szCs w:val="28"/>
          <w:lang w:eastAsia="en-US"/>
        </w:rPr>
        <w:t xml:space="preserve"> земельный</w:t>
      </w:r>
      <w:r w:rsidRPr="00CE33E5">
        <w:rPr>
          <w:rFonts w:eastAsiaTheme="minorHAnsi"/>
          <w:sz w:val="28"/>
          <w:szCs w:val="28"/>
          <w:lang w:eastAsia="en-US"/>
        </w:rPr>
        <w:t xml:space="preserve"> контроль</w:t>
      </w:r>
      <w:r w:rsidR="00087C49">
        <w:rPr>
          <w:rFonts w:eastAsiaTheme="minorHAnsi"/>
          <w:sz w:val="28"/>
          <w:szCs w:val="28"/>
          <w:lang w:eastAsia="en-US"/>
        </w:rPr>
        <w:t xml:space="preserve">, </w:t>
      </w:r>
      <w:r w:rsidRPr="00CE33E5">
        <w:rPr>
          <w:rFonts w:eastAsiaTheme="minorHAnsi"/>
          <w:sz w:val="28"/>
          <w:szCs w:val="28"/>
          <w:lang w:eastAsia="en-US"/>
        </w:rPr>
        <w:t>действиях и принимаемых решениях, направление документов и сведений контролируемому лицу Контрольны</w:t>
      </w:r>
      <w:r w:rsidR="004C5B28">
        <w:rPr>
          <w:rFonts w:eastAsiaTheme="minorHAnsi"/>
          <w:sz w:val="28"/>
          <w:szCs w:val="28"/>
          <w:lang w:eastAsia="en-US"/>
        </w:rPr>
        <w:t>м органом</w:t>
      </w:r>
      <w:r w:rsidR="00087C49">
        <w:rPr>
          <w:rFonts w:eastAsiaTheme="minorHAnsi"/>
          <w:sz w:val="28"/>
          <w:szCs w:val="28"/>
          <w:lang w:eastAsia="en-US"/>
        </w:rPr>
        <w:t xml:space="preserve"> могут </w:t>
      </w:r>
      <w:proofErr w:type="gramStart"/>
      <w:r w:rsidR="00087C49">
        <w:rPr>
          <w:rFonts w:eastAsiaTheme="minorHAnsi"/>
          <w:sz w:val="28"/>
          <w:szCs w:val="28"/>
          <w:lang w:eastAsia="en-US"/>
        </w:rPr>
        <w:t>осуществляться</w:t>
      </w:r>
      <w:proofErr w:type="gramEnd"/>
      <w:r w:rsidRPr="00CE33E5">
        <w:rPr>
          <w:rFonts w:eastAsiaTheme="minorHAnsi"/>
          <w:sz w:val="28"/>
          <w:szCs w:val="28"/>
          <w:lang w:eastAsia="en-US"/>
        </w:rPr>
        <w:t xml:space="preserve"> в том </w:t>
      </w:r>
      <w:r w:rsidR="00087C49">
        <w:rPr>
          <w:rFonts w:eastAsiaTheme="minorHAnsi"/>
          <w:sz w:val="28"/>
          <w:szCs w:val="28"/>
          <w:lang w:eastAsia="en-US"/>
        </w:rPr>
        <w:t>числе</w:t>
      </w:r>
      <w:r w:rsidRPr="00CE33E5">
        <w:rPr>
          <w:rFonts w:eastAsiaTheme="minorHAnsi"/>
          <w:sz w:val="28"/>
          <w:szCs w:val="28"/>
          <w:lang w:eastAsia="en-US"/>
        </w:rPr>
        <w:t xml:space="preserve"> на бумажном носителе с использованием почтовой связи в случае невозможности информирования контролир</w:t>
      </w:r>
      <w:r w:rsidR="00087C49">
        <w:rPr>
          <w:rFonts w:eastAsiaTheme="minorHAnsi"/>
          <w:sz w:val="28"/>
          <w:szCs w:val="28"/>
          <w:lang w:eastAsia="en-US"/>
        </w:rPr>
        <w:t>уемого лица в электронной форме</w:t>
      </w:r>
      <w:r w:rsidRPr="00CE33E5">
        <w:rPr>
          <w:rFonts w:eastAsiaTheme="minorHAnsi"/>
          <w:sz w:val="28"/>
          <w:szCs w:val="28"/>
          <w:lang w:eastAsia="en-US"/>
        </w:rPr>
        <w:t xml:space="preserve"> либо по запросу контролируемого лица</w:t>
      </w:r>
      <w:r w:rsidR="00DF6EA3" w:rsidRPr="00CE33E5">
        <w:rPr>
          <w:rFonts w:eastAsiaTheme="minorHAnsi"/>
          <w:sz w:val="28"/>
          <w:szCs w:val="28"/>
          <w:lang w:eastAsia="en-US"/>
        </w:rPr>
        <w:t>.</w:t>
      </w:r>
      <w:r w:rsidR="0038332E" w:rsidRPr="00CE33E5">
        <w:rPr>
          <w:rFonts w:eastAsiaTheme="minorHAnsi"/>
          <w:sz w:val="28"/>
          <w:szCs w:val="28"/>
          <w:lang w:eastAsia="en-US"/>
        </w:rPr>
        <w:t>»</w:t>
      </w:r>
      <w:r w:rsidR="00DF6EA3" w:rsidRPr="00CE33E5">
        <w:rPr>
          <w:rFonts w:eastAsiaTheme="minorHAnsi"/>
          <w:sz w:val="28"/>
          <w:szCs w:val="28"/>
          <w:lang w:eastAsia="en-US"/>
        </w:rPr>
        <w:t>;</w:t>
      </w:r>
    </w:p>
    <w:p w14:paraId="74F31A38" w14:textId="46D2B55E" w:rsidR="00D933B9" w:rsidRPr="00CE33E5" w:rsidRDefault="004D161A" w:rsidP="00CE33E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D933B9" w:rsidRPr="00CE33E5">
        <w:rPr>
          <w:rFonts w:eastAsiaTheme="minorHAnsi"/>
          <w:sz w:val="28"/>
          <w:szCs w:val="28"/>
          <w:lang w:eastAsia="en-US"/>
        </w:rPr>
        <w:t>7) часть 5 статьи 8 дополнить словами  «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D933B9" w:rsidRPr="00CE33E5">
        <w:rPr>
          <w:rFonts w:eastAsiaTheme="minorHAnsi"/>
          <w:sz w:val="28"/>
          <w:szCs w:val="28"/>
          <w:lang w:eastAsia="en-US"/>
        </w:rPr>
        <w:t>а также подготовку предложений по результатам обобщен</w:t>
      </w:r>
      <w:r w:rsidR="009353B1">
        <w:rPr>
          <w:rFonts w:eastAsiaTheme="minorHAnsi"/>
          <w:sz w:val="28"/>
          <w:szCs w:val="28"/>
          <w:lang w:eastAsia="en-US"/>
        </w:rPr>
        <w:t>ия правоприменительной практики</w:t>
      </w:r>
      <w:bookmarkStart w:id="4" w:name="_GoBack"/>
      <w:bookmarkEnd w:id="4"/>
      <w:r w:rsidR="00D933B9" w:rsidRPr="00CE33E5">
        <w:rPr>
          <w:rFonts w:eastAsiaTheme="minorHAnsi"/>
          <w:sz w:val="28"/>
          <w:szCs w:val="28"/>
          <w:lang w:eastAsia="en-US"/>
        </w:rPr>
        <w:t>».</w:t>
      </w:r>
    </w:p>
    <w:p w14:paraId="4A519751" w14:textId="1D946D42" w:rsidR="003E67DE" w:rsidRPr="00CE33E5" w:rsidRDefault="003E67DE" w:rsidP="003E67DE">
      <w:pPr>
        <w:widowControl w:val="0"/>
        <w:tabs>
          <w:tab w:val="left" w:pos="0"/>
        </w:tabs>
        <w:spacing w:after="160"/>
        <w:contextualSpacing/>
        <w:jc w:val="both"/>
        <w:rPr>
          <w:rFonts w:eastAsiaTheme="minorEastAsia"/>
          <w:sz w:val="28"/>
          <w:szCs w:val="28"/>
        </w:rPr>
      </w:pPr>
      <w:r w:rsidRPr="00CE33E5">
        <w:rPr>
          <w:sz w:val="28"/>
          <w:szCs w:val="28"/>
        </w:rPr>
        <w:tab/>
      </w:r>
      <w:r w:rsidRPr="00CE33E5">
        <w:rPr>
          <w:rFonts w:eastAsiaTheme="minorEastAsia"/>
          <w:sz w:val="28"/>
          <w:szCs w:val="28"/>
        </w:rPr>
        <w:t xml:space="preserve">2. Настоящее </w:t>
      </w:r>
      <w:r w:rsidR="005A3799" w:rsidRPr="00CE33E5">
        <w:rPr>
          <w:rFonts w:eastAsiaTheme="minorEastAsia"/>
          <w:sz w:val="28"/>
          <w:szCs w:val="28"/>
        </w:rPr>
        <w:t>р</w:t>
      </w:r>
      <w:r w:rsidRPr="00CE33E5">
        <w:rPr>
          <w:rFonts w:eastAsiaTheme="minorEastAsia"/>
          <w:sz w:val="28"/>
          <w:szCs w:val="28"/>
        </w:rPr>
        <w:t>ешение вступает в силу после его обнародования.</w:t>
      </w:r>
    </w:p>
    <w:p w14:paraId="3726D8DD" w14:textId="701D171C" w:rsidR="003E67DE" w:rsidRPr="00CE33E5" w:rsidRDefault="003E67DE" w:rsidP="003E67DE">
      <w:pPr>
        <w:autoSpaceDE w:val="0"/>
        <w:autoSpaceDN w:val="0"/>
        <w:adjustRightInd w:val="0"/>
        <w:spacing w:after="16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lastRenderedPageBreak/>
        <w:t xml:space="preserve">3. Обнародовать настоящее </w:t>
      </w:r>
      <w:r w:rsidR="005A3799" w:rsidRPr="00CE33E5">
        <w:rPr>
          <w:rFonts w:eastAsiaTheme="minorHAnsi"/>
          <w:sz w:val="28"/>
          <w:szCs w:val="28"/>
          <w:lang w:eastAsia="en-US"/>
        </w:rPr>
        <w:t>р</w:t>
      </w:r>
      <w:r w:rsidR="004D161A">
        <w:rPr>
          <w:rFonts w:eastAsiaTheme="minorHAnsi"/>
          <w:sz w:val="28"/>
          <w:szCs w:val="28"/>
          <w:lang w:eastAsia="en-US"/>
        </w:rPr>
        <w:t>ешение путе</w:t>
      </w:r>
      <w:r w:rsidRPr="00CE33E5">
        <w:rPr>
          <w:rFonts w:eastAsiaTheme="minorHAnsi"/>
          <w:sz w:val="28"/>
          <w:szCs w:val="28"/>
          <w:lang w:eastAsia="en-US"/>
        </w:rPr>
        <w:t>м размещения в сетевом издании «Официальные документы муниципального образования «Город Воткинск».</w:t>
      </w:r>
    </w:p>
    <w:p w14:paraId="685A7957" w14:textId="0CEC2327" w:rsidR="003E67DE" w:rsidRDefault="003E67DE" w:rsidP="003E67DE">
      <w:pPr>
        <w:spacing w:before="280" w:after="1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5A0D3874" w14:textId="77777777" w:rsidR="00CE33E5" w:rsidRPr="00CE33E5" w:rsidRDefault="00CE33E5" w:rsidP="003E67DE">
      <w:pPr>
        <w:spacing w:before="280" w:after="1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71EDDD63" w14:textId="17015825" w:rsidR="003E67DE" w:rsidRPr="00CE33E5" w:rsidRDefault="003E67DE" w:rsidP="00CE33E5">
      <w:pPr>
        <w:ind w:left="2880" w:hanging="2880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Глав</w:t>
      </w:r>
      <w:r w:rsidR="00CE33E5" w:rsidRPr="00CE33E5">
        <w:rPr>
          <w:sz w:val="28"/>
          <w:szCs w:val="28"/>
        </w:rPr>
        <w:t>а</w:t>
      </w:r>
      <w:r w:rsidRPr="00CE33E5">
        <w:rPr>
          <w:sz w:val="28"/>
          <w:szCs w:val="28"/>
        </w:rPr>
        <w:t xml:space="preserve"> муниципального образования</w:t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="00CE33E5"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 xml:space="preserve">Председатель Воткинской  </w:t>
      </w:r>
    </w:p>
    <w:p w14:paraId="4D53168D" w14:textId="299F52CB" w:rsidR="003E67DE" w:rsidRPr="00CE33E5" w:rsidRDefault="003E67DE" w:rsidP="003E67DE">
      <w:pPr>
        <w:ind w:left="2880" w:hanging="2880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>«Город Воткинск»</w:t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="00CE33E5"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>городской Думы</w:t>
      </w:r>
    </w:p>
    <w:p w14:paraId="0794F52B" w14:textId="106D0A28" w:rsidR="003E67DE" w:rsidRPr="00CE33E5" w:rsidRDefault="003E67DE" w:rsidP="003E67DE">
      <w:pPr>
        <w:ind w:left="2880" w:hanging="2880"/>
        <w:contextualSpacing/>
        <w:jc w:val="both"/>
        <w:rPr>
          <w:sz w:val="28"/>
          <w:szCs w:val="28"/>
        </w:rPr>
      </w:pPr>
      <w:r w:rsidRPr="00CE33E5">
        <w:rPr>
          <w:sz w:val="28"/>
          <w:szCs w:val="28"/>
        </w:rPr>
        <w:t xml:space="preserve">А.В. </w:t>
      </w:r>
      <w:proofErr w:type="spellStart"/>
      <w:r w:rsidRPr="00CE33E5">
        <w:rPr>
          <w:sz w:val="28"/>
          <w:szCs w:val="28"/>
        </w:rPr>
        <w:t>Заметаев</w:t>
      </w:r>
      <w:proofErr w:type="spellEnd"/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ab/>
      </w:r>
      <w:r w:rsidR="00CE33E5" w:rsidRPr="00CE33E5">
        <w:rPr>
          <w:sz w:val="28"/>
          <w:szCs w:val="28"/>
        </w:rPr>
        <w:tab/>
      </w:r>
      <w:r w:rsidRPr="00CE33E5">
        <w:rPr>
          <w:sz w:val="28"/>
          <w:szCs w:val="28"/>
        </w:rPr>
        <w:t>А.Д. Пищиков</w:t>
      </w:r>
    </w:p>
    <w:p w14:paraId="788E3335" w14:textId="77777777" w:rsidR="003E67DE" w:rsidRPr="00CE33E5" w:rsidRDefault="003E67DE" w:rsidP="003E67DE">
      <w:pPr>
        <w:autoSpaceDE w:val="0"/>
        <w:autoSpaceDN w:val="0"/>
        <w:adjustRightInd w:val="0"/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</w:p>
    <w:p w14:paraId="024F6820" w14:textId="77777777" w:rsidR="003E67DE" w:rsidRPr="00CE33E5" w:rsidRDefault="003E67DE" w:rsidP="003E67DE">
      <w:pPr>
        <w:autoSpaceDE w:val="0"/>
        <w:autoSpaceDN w:val="0"/>
        <w:adjustRightInd w:val="0"/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E33E5">
        <w:rPr>
          <w:rFonts w:eastAsiaTheme="minorHAnsi"/>
          <w:sz w:val="28"/>
          <w:szCs w:val="28"/>
          <w:lang w:eastAsia="en-US"/>
        </w:rPr>
        <w:t>_________________ №______-РН</w:t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  <w:r w:rsidRPr="00CE33E5">
        <w:rPr>
          <w:rFonts w:eastAsiaTheme="minorHAnsi"/>
          <w:sz w:val="28"/>
          <w:szCs w:val="28"/>
          <w:lang w:eastAsia="en-US"/>
        </w:rPr>
        <w:tab/>
      </w:r>
    </w:p>
    <w:p w14:paraId="36BF6A40" w14:textId="77777777" w:rsidR="008A28CF" w:rsidRPr="00CE33E5" w:rsidRDefault="008A28CF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</w:p>
    <w:p w14:paraId="4DCE7A43" w14:textId="77777777" w:rsidR="00F25FE8" w:rsidRPr="00CE33E5" w:rsidRDefault="008A28CF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  <w:r w:rsidRPr="00CE33E5">
        <w:rPr>
          <w:rFonts w:eastAsiaTheme="minorHAnsi"/>
          <w:bCs/>
          <w:sz w:val="28"/>
          <w:szCs w:val="28"/>
          <w:lang w:eastAsia="en-US"/>
        </w:rPr>
        <w:t xml:space="preserve">Проект решения вносит </w:t>
      </w:r>
    </w:p>
    <w:p w14:paraId="03476AB8" w14:textId="43DBC68E" w:rsidR="008A28CF" w:rsidRPr="00CE33E5" w:rsidRDefault="008A28CF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  <w:r w:rsidRPr="00CE33E5">
        <w:rPr>
          <w:rFonts w:eastAsiaTheme="minorHAnsi"/>
          <w:bCs/>
          <w:sz w:val="28"/>
          <w:szCs w:val="28"/>
          <w:lang w:eastAsia="en-US"/>
        </w:rPr>
        <w:t xml:space="preserve">Глава муниципального образования </w:t>
      </w:r>
      <w:r w:rsidR="00F25FE8" w:rsidRPr="00CE33E5">
        <w:rPr>
          <w:rFonts w:eastAsiaTheme="minorHAnsi"/>
          <w:bCs/>
          <w:sz w:val="28"/>
          <w:szCs w:val="28"/>
          <w:lang w:eastAsia="en-US"/>
        </w:rPr>
        <w:tab/>
      </w:r>
      <w:r w:rsidR="00F25FE8" w:rsidRPr="00CE33E5">
        <w:rPr>
          <w:rFonts w:eastAsiaTheme="minorHAnsi"/>
          <w:bCs/>
          <w:sz w:val="28"/>
          <w:szCs w:val="28"/>
          <w:lang w:eastAsia="en-US"/>
        </w:rPr>
        <w:tab/>
      </w:r>
      <w:r w:rsidR="00F25FE8" w:rsidRPr="00CE33E5">
        <w:rPr>
          <w:rFonts w:eastAsiaTheme="minorHAnsi"/>
          <w:bCs/>
          <w:sz w:val="28"/>
          <w:szCs w:val="28"/>
          <w:lang w:eastAsia="en-US"/>
        </w:rPr>
        <w:tab/>
      </w:r>
      <w:r w:rsidR="00F25FE8" w:rsidRPr="00CE33E5">
        <w:rPr>
          <w:rFonts w:eastAsiaTheme="minorHAnsi"/>
          <w:bCs/>
          <w:sz w:val="28"/>
          <w:szCs w:val="28"/>
          <w:lang w:eastAsia="en-US"/>
        </w:rPr>
        <w:tab/>
      </w:r>
      <w:proofErr w:type="spellStart"/>
      <w:r w:rsidRPr="00CE33E5">
        <w:rPr>
          <w:rFonts w:eastAsiaTheme="minorHAnsi"/>
          <w:bCs/>
          <w:sz w:val="28"/>
          <w:szCs w:val="28"/>
          <w:lang w:eastAsia="en-US"/>
        </w:rPr>
        <w:t>Заметаев</w:t>
      </w:r>
      <w:proofErr w:type="spellEnd"/>
      <w:r w:rsidRPr="00CE33E5">
        <w:rPr>
          <w:rFonts w:eastAsiaTheme="minorHAnsi"/>
          <w:bCs/>
          <w:sz w:val="28"/>
          <w:szCs w:val="28"/>
          <w:lang w:eastAsia="en-US"/>
        </w:rPr>
        <w:t xml:space="preserve"> А.В.</w:t>
      </w:r>
    </w:p>
    <w:p w14:paraId="615D0F80" w14:textId="01470720" w:rsidR="00CE33E5" w:rsidRDefault="00CE33E5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</w:p>
    <w:p w14:paraId="1CE90A07" w14:textId="77777777" w:rsidR="007D1DB8" w:rsidRDefault="007D1DB8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</w:p>
    <w:p w14:paraId="6FD30177" w14:textId="77777777" w:rsidR="00CE33E5" w:rsidRPr="00CE33E5" w:rsidRDefault="00CE33E5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</w:p>
    <w:p w14:paraId="7143990D" w14:textId="77777777" w:rsidR="00CE33E5" w:rsidRPr="00CE33E5" w:rsidRDefault="00CE33E5" w:rsidP="00CE33E5">
      <w:pPr>
        <w:autoSpaceDE w:val="0"/>
        <w:autoSpaceDN w:val="0"/>
        <w:adjustRightInd w:val="0"/>
        <w:spacing w:after="160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E33E5">
        <w:rPr>
          <w:rFonts w:eastAsiaTheme="minorHAnsi"/>
          <w:b/>
          <w:bCs/>
          <w:sz w:val="28"/>
          <w:szCs w:val="28"/>
          <w:lang w:eastAsia="en-US"/>
        </w:rPr>
        <w:t>ПОЯСНИТЕЛЬНАЯ ЗАПИСКА</w:t>
      </w:r>
    </w:p>
    <w:p w14:paraId="49538BD2" w14:textId="77777777" w:rsidR="00CE33E5" w:rsidRPr="00CE33E5" w:rsidRDefault="00CE33E5" w:rsidP="00CE33E5">
      <w:pPr>
        <w:autoSpaceDE w:val="0"/>
        <w:autoSpaceDN w:val="0"/>
        <w:adjustRightInd w:val="0"/>
        <w:spacing w:after="160"/>
        <w:contextualSpacing/>
        <w:jc w:val="center"/>
        <w:rPr>
          <w:rFonts w:eastAsia="Calibri"/>
          <w:b/>
          <w:i/>
          <w:iCs/>
          <w:sz w:val="28"/>
          <w:szCs w:val="28"/>
          <w:lang w:eastAsia="en-US"/>
        </w:rPr>
      </w:pPr>
      <w:r w:rsidRPr="00CE33E5">
        <w:rPr>
          <w:rFonts w:eastAsia="Calibri"/>
          <w:b/>
          <w:bCs/>
          <w:sz w:val="28"/>
          <w:szCs w:val="28"/>
          <w:lang w:eastAsia="en-US"/>
        </w:rPr>
        <w:t>к проекту решения Воткинской городской Думы «</w:t>
      </w:r>
      <w:r w:rsidRPr="00CE33E5">
        <w:rPr>
          <w:rFonts w:eastAsia="Calibri"/>
          <w:b/>
          <w:sz w:val="28"/>
          <w:szCs w:val="28"/>
          <w:lang w:eastAsia="en-US"/>
        </w:rPr>
        <w:t xml:space="preserve">О внесении изменений в Положение «О муниципальном земельном контроле на территории муниципального образования «Город Воткинск» </w:t>
      </w:r>
    </w:p>
    <w:p w14:paraId="2527DA1F" w14:textId="77777777" w:rsidR="00CE33E5" w:rsidRPr="00CE33E5" w:rsidRDefault="00CE33E5" w:rsidP="00CE33E5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4E7A125" w14:textId="77777777" w:rsidR="00CE33E5" w:rsidRPr="00CE33E5" w:rsidRDefault="00CE33E5" w:rsidP="00CE33E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E33E5">
        <w:rPr>
          <w:rFonts w:eastAsia="Calibri"/>
          <w:bCs/>
          <w:sz w:val="28"/>
          <w:szCs w:val="28"/>
          <w:lang w:eastAsia="en-US"/>
        </w:rPr>
        <w:t xml:space="preserve">Представленный проект Решения подготовлен во исполнение требований изложенных в протесте </w:t>
      </w:r>
      <w:proofErr w:type="spellStart"/>
      <w:r w:rsidRPr="00CE33E5">
        <w:rPr>
          <w:rFonts w:eastAsia="Calibri"/>
          <w:bCs/>
          <w:sz w:val="28"/>
          <w:szCs w:val="28"/>
          <w:lang w:eastAsia="en-US"/>
        </w:rPr>
        <w:t>Воткинского</w:t>
      </w:r>
      <w:proofErr w:type="spellEnd"/>
      <w:r w:rsidRPr="00CE33E5">
        <w:rPr>
          <w:rFonts w:eastAsia="Calibri"/>
          <w:bCs/>
          <w:sz w:val="28"/>
          <w:szCs w:val="28"/>
          <w:lang w:eastAsia="en-US"/>
        </w:rPr>
        <w:t xml:space="preserve"> межрайонного прокурора на несоответствие действующему законодательству отдельных норм Положения </w:t>
      </w:r>
      <w:r w:rsidRPr="00CE33E5">
        <w:rPr>
          <w:rFonts w:eastAsia="Calibri"/>
          <w:sz w:val="28"/>
          <w:szCs w:val="28"/>
          <w:lang w:eastAsia="en-US"/>
        </w:rPr>
        <w:t xml:space="preserve">«О муниципальном земельном контроле на территории муниципального образования «Город Воткинск». Проектом Решения Положение «О муниципальном земельном контроле на территории муниципального образования «Город Воткинск»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в редакции изменений внесенных Федеральным законом </w:t>
      </w:r>
      <w:r w:rsidRPr="00CE33E5">
        <w:rPr>
          <w:rFonts w:eastAsiaTheme="minorHAnsi"/>
          <w:sz w:val="28"/>
          <w:szCs w:val="28"/>
          <w:lang w:eastAsia="en-US"/>
        </w:rPr>
        <w:t>от 29 декабря 2025 года № 567-ФЗ «О внесении изменений в Федеральный закон «О государственном контроле (надзоре) и муниципальном контроле в Российской Федерации».</w:t>
      </w:r>
    </w:p>
    <w:p w14:paraId="451DBFAA" w14:textId="77777777" w:rsidR="00CE33E5" w:rsidRPr="00CE33E5" w:rsidRDefault="00CE33E5" w:rsidP="00CE33E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E33E5">
        <w:rPr>
          <w:rFonts w:eastAsia="Calibri"/>
          <w:sz w:val="28"/>
          <w:szCs w:val="28"/>
          <w:lang w:eastAsia="en-US"/>
        </w:rPr>
        <w:t xml:space="preserve"> </w:t>
      </w:r>
    </w:p>
    <w:p w14:paraId="762A2953" w14:textId="77777777" w:rsidR="00CE33E5" w:rsidRPr="00CE33E5" w:rsidRDefault="00CE33E5" w:rsidP="00CE33E5">
      <w:pPr>
        <w:pStyle w:val="Default"/>
        <w:rPr>
          <w:sz w:val="28"/>
          <w:szCs w:val="28"/>
        </w:rPr>
      </w:pPr>
      <w:r w:rsidRPr="00CE33E5">
        <w:rPr>
          <w:sz w:val="28"/>
          <w:szCs w:val="28"/>
        </w:rPr>
        <w:t>Начальник Управления муниципального имущества</w:t>
      </w:r>
    </w:p>
    <w:p w14:paraId="4A805701" w14:textId="3BC1086F" w:rsidR="00CE33E5" w:rsidRPr="00CE33E5" w:rsidRDefault="00CE33E5" w:rsidP="00CE33E5">
      <w:pPr>
        <w:widowControl w:val="0"/>
        <w:tabs>
          <w:tab w:val="left" w:pos="0"/>
        </w:tabs>
        <w:spacing w:after="160"/>
        <w:rPr>
          <w:rFonts w:eastAsiaTheme="minorHAnsi"/>
          <w:b/>
          <w:bCs/>
          <w:sz w:val="28"/>
          <w:szCs w:val="28"/>
          <w:lang w:eastAsia="en-US"/>
        </w:rPr>
      </w:pPr>
      <w:r w:rsidRPr="00CE33E5">
        <w:rPr>
          <w:sz w:val="28"/>
          <w:szCs w:val="28"/>
        </w:rPr>
        <w:t>и земельных ресурсов города Воткинска                                                   А.П. Горбунов</w:t>
      </w:r>
    </w:p>
    <w:p w14:paraId="31232837" w14:textId="317F9A07" w:rsidR="00CE33E5" w:rsidRDefault="00CE33E5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0744BF0F" w14:textId="736264FC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20C8FCC7" w14:textId="5996210E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6F7EE9DA" w14:textId="72DE533E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562C65E3" w14:textId="004D92C1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3B03AF0F" w14:textId="175FAE17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4CA66FD6" w14:textId="281D4986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069A58EC" w14:textId="77777777" w:rsidR="007D1DB8" w:rsidRDefault="007D1DB8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p w14:paraId="71DF1210" w14:textId="1BB95CA0" w:rsidR="00CE33E5" w:rsidRPr="00CE33E5" w:rsidRDefault="00CE33E5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  <w:r w:rsidRPr="00CE33E5">
        <w:rPr>
          <w:b/>
          <w:bCs/>
          <w:sz w:val="28"/>
          <w:szCs w:val="28"/>
        </w:rPr>
        <w:t>ПЕРЕЧЕНЬ</w:t>
      </w:r>
    </w:p>
    <w:p w14:paraId="15C4EB86" w14:textId="149B92E2" w:rsidR="00CE33E5" w:rsidRPr="00CE33E5" w:rsidRDefault="00CE33E5" w:rsidP="007D406B">
      <w:pPr>
        <w:shd w:val="clear" w:color="auto" w:fill="FFFFFF"/>
        <w:jc w:val="both"/>
        <w:outlineLvl w:val="2"/>
        <w:rPr>
          <w:b/>
          <w:bCs/>
          <w:color w:val="FF0000"/>
          <w:sz w:val="28"/>
          <w:szCs w:val="28"/>
        </w:rPr>
      </w:pPr>
      <w:r w:rsidRPr="00CE33E5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 связи с принятием Решения Воткинской городской Думы, предложения о </w:t>
      </w:r>
      <w:r w:rsidRPr="00CE33E5">
        <w:rPr>
          <w:b/>
          <w:bCs/>
          <w:sz w:val="28"/>
          <w:szCs w:val="28"/>
        </w:rPr>
        <w:lastRenderedPageBreak/>
        <w:t xml:space="preserve">разработке муниципальных правовых актов, принятие которых необходимо в связи с принятием Решения Воткинской городской Думы «О внесении изменений в Положение «О </w:t>
      </w:r>
      <w:r w:rsidRPr="00CE33E5">
        <w:rPr>
          <w:b/>
          <w:sz w:val="28"/>
          <w:szCs w:val="28"/>
        </w:rPr>
        <w:t>муниципальном земельном контроле на территории муниципального образования «Город Воткинск» Удмуртской Республики</w:t>
      </w:r>
      <w:r w:rsidRPr="00CE33E5">
        <w:rPr>
          <w:b/>
          <w:bCs/>
          <w:sz w:val="28"/>
          <w:szCs w:val="28"/>
        </w:rPr>
        <w:t>»</w:t>
      </w:r>
    </w:p>
    <w:p w14:paraId="3E8C22F6" w14:textId="77777777" w:rsidR="00CE33E5" w:rsidRPr="00CE33E5" w:rsidRDefault="00CE33E5" w:rsidP="00CE33E5">
      <w:pPr>
        <w:jc w:val="both"/>
        <w:rPr>
          <w:bCs/>
          <w:sz w:val="28"/>
          <w:szCs w:val="28"/>
        </w:rPr>
      </w:pPr>
      <w:r w:rsidRPr="00CE33E5">
        <w:rPr>
          <w:bCs/>
          <w:sz w:val="28"/>
          <w:szCs w:val="28"/>
        </w:rPr>
        <w:t xml:space="preserve">       </w:t>
      </w:r>
    </w:p>
    <w:p w14:paraId="21260273" w14:textId="77777777" w:rsidR="00CE33E5" w:rsidRPr="00CE33E5" w:rsidRDefault="00CE33E5" w:rsidP="00CE33E5">
      <w:pPr>
        <w:jc w:val="both"/>
        <w:rPr>
          <w:sz w:val="28"/>
          <w:szCs w:val="28"/>
        </w:rPr>
      </w:pPr>
      <w:r w:rsidRPr="00CE33E5">
        <w:rPr>
          <w:bCs/>
          <w:sz w:val="28"/>
          <w:szCs w:val="28"/>
        </w:rPr>
        <w:t xml:space="preserve">        Принятие Решения Воткинской городской Думы «О внесении изменений в Положение «О </w:t>
      </w:r>
      <w:r w:rsidRPr="00CE33E5">
        <w:rPr>
          <w:sz w:val="28"/>
          <w:szCs w:val="28"/>
        </w:rPr>
        <w:t xml:space="preserve">муниципальном земельном контроле на территории </w:t>
      </w:r>
      <w:r w:rsidRPr="00CE33E5">
        <w:rPr>
          <w:sz w:val="28"/>
          <w:szCs w:val="28"/>
        </w:rPr>
        <w:br/>
        <w:t>муниципального образования «Город Воткинск»</w:t>
      </w:r>
      <w:r w:rsidRPr="00CE33E5">
        <w:rPr>
          <w:color w:val="FF0000"/>
          <w:sz w:val="28"/>
          <w:szCs w:val="28"/>
        </w:rPr>
        <w:t xml:space="preserve"> </w:t>
      </w:r>
      <w:r w:rsidRPr="00CE33E5">
        <w:rPr>
          <w:sz w:val="28"/>
          <w:szCs w:val="28"/>
        </w:rPr>
        <w:t>Удмуртской Республики</w:t>
      </w:r>
      <w:r w:rsidRPr="00CE33E5">
        <w:rPr>
          <w:bCs/>
          <w:sz w:val="28"/>
          <w:szCs w:val="28"/>
        </w:rPr>
        <w:t>»</w:t>
      </w:r>
      <w:r w:rsidRPr="00CE33E5">
        <w:rPr>
          <w:sz w:val="28"/>
          <w:szCs w:val="28"/>
        </w:rPr>
        <w:t xml:space="preserve"> не потребует отмены ранее принятых нормативных правовых актов.</w:t>
      </w:r>
    </w:p>
    <w:p w14:paraId="4A38A967" w14:textId="77777777" w:rsidR="00CE33E5" w:rsidRPr="00CE33E5" w:rsidRDefault="00CE33E5" w:rsidP="00CE33E5">
      <w:pPr>
        <w:jc w:val="both"/>
        <w:rPr>
          <w:sz w:val="28"/>
          <w:szCs w:val="28"/>
        </w:rPr>
      </w:pPr>
      <w:r w:rsidRPr="00CE33E5">
        <w:rPr>
          <w:sz w:val="28"/>
          <w:szCs w:val="28"/>
        </w:rPr>
        <w:t xml:space="preserve">        Принятие настоящего Решения не требует разработки иных муниципальных правовых актов.</w:t>
      </w:r>
    </w:p>
    <w:p w14:paraId="7AC7B406" w14:textId="2F5E9F53" w:rsidR="00CE33E5" w:rsidRDefault="00CE33E5" w:rsidP="00CE33E5">
      <w:pPr>
        <w:jc w:val="both"/>
        <w:rPr>
          <w:sz w:val="28"/>
          <w:szCs w:val="28"/>
        </w:rPr>
      </w:pPr>
    </w:p>
    <w:p w14:paraId="5C1307F8" w14:textId="77777777" w:rsidR="007D406B" w:rsidRPr="00CE33E5" w:rsidRDefault="007D406B" w:rsidP="00CE33E5">
      <w:pPr>
        <w:jc w:val="both"/>
        <w:rPr>
          <w:sz w:val="28"/>
          <w:szCs w:val="28"/>
        </w:rPr>
      </w:pPr>
    </w:p>
    <w:p w14:paraId="20AEF25A" w14:textId="77777777" w:rsidR="00CE33E5" w:rsidRPr="00CE33E5" w:rsidRDefault="00CE33E5" w:rsidP="00CE33E5">
      <w:pPr>
        <w:rPr>
          <w:sz w:val="28"/>
          <w:szCs w:val="28"/>
        </w:rPr>
      </w:pPr>
      <w:r w:rsidRPr="00CE33E5">
        <w:rPr>
          <w:sz w:val="28"/>
          <w:szCs w:val="28"/>
        </w:rPr>
        <w:t xml:space="preserve">Начальник Управления </w:t>
      </w:r>
    </w:p>
    <w:p w14:paraId="7294325F" w14:textId="77777777" w:rsidR="00CE33E5" w:rsidRPr="00CE33E5" w:rsidRDefault="00CE33E5" w:rsidP="00CE33E5">
      <w:pPr>
        <w:rPr>
          <w:sz w:val="28"/>
          <w:szCs w:val="28"/>
        </w:rPr>
      </w:pPr>
      <w:r w:rsidRPr="00CE33E5">
        <w:rPr>
          <w:sz w:val="28"/>
          <w:szCs w:val="28"/>
        </w:rPr>
        <w:t xml:space="preserve">Муниципального имущества </w:t>
      </w:r>
    </w:p>
    <w:p w14:paraId="3A5D51E2" w14:textId="1D95ED32" w:rsidR="00CE33E5" w:rsidRPr="00CE33E5" w:rsidRDefault="00CE33E5" w:rsidP="00CE33E5">
      <w:pPr>
        <w:rPr>
          <w:bCs/>
          <w:sz w:val="28"/>
          <w:szCs w:val="28"/>
        </w:rPr>
      </w:pPr>
      <w:r w:rsidRPr="00CE33E5">
        <w:rPr>
          <w:sz w:val="28"/>
          <w:szCs w:val="28"/>
        </w:rPr>
        <w:t xml:space="preserve">и земельных ресурсов города Воткинска                                                    </w:t>
      </w:r>
      <w:proofErr w:type="spellStart"/>
      <w:r w:rsidRPr="00CE33E5">
        <w:rPr>
          <w:sz w:val="28"/>
          <w:szCs w:val="28"/>
        </w:rPr>
        <w:t>А.П.Горбунов</w:t>
      </w:r>
      <w:proofErr w:type="spellEnd"/>
    </w:p>
    <w:p w14:paraId="291B302E" w14:textId="3C43CC6E" w:rsidR="00CE33E5" w:rsidRDefault="00CE33E5" w:rsidP="00CE33E5">
      <w:pPr>
        <w:jc w:val="both"/>
        <w:rPr>
          <w:color w:val="FF0000"/>
          <w:sz w:val="28"/>
          <w:szCs w:val="28"/>
        </w:rPr>
      </w:pPr>
    </w:p>
    <w:p w14:paraId="100677B9" w14:textId="77777777" w:rsidR="00CE33E5" w:rsidRPr="00CE33E5" w:rsidRDefault="00CE33E5" w:rsidP="00CE33E5">
      <w:pPr>
        <w:jc w:val="both"/>
        <w:rPr>
          <w:color w:val="FF0000"/>
          <w:sz w:val="28"/>
          <w:szCs w:val="28"/>
        </w:rPr>
      </w:pPr>
    </w:p>
    <w:p w14:paraId="05EB3ABA" w14:textId="77777777" w:rsidR="00CE33E5" w:rsidRPr="00CE33E5" w:rsidRDefault="00CE33E5" w:rsidP="00CE33E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  <w:r w:rsidRPr="00CE33E5">
        <w:rPr>
          <w:b/>
          <w:bCs/>
          <w:sz w:val="28"/>
          <w:szCs w:val="28"/>
        </w:rPr>
        <w:t>ФИНАНСОВО-ЭКОНОМИЧЕСКОЕ ОБОСНОВАНИЕ</w:t>
      </w:r>
    </w:p>
    <w:p w14:paraId="2C389FCD" w14:textId="013D2D38" w:rsidR="00CE33E5" w:rsidRPr="00CE33E5" w:rsidRDefault="00CE33E5" w:rsidP="00CE33E5">
      <w:pPr>
        <w:shd w:val="clear" w:color="auto" w:fill="FFFFFF"/>
        <w:jc w:val="both"/>
        <w:outlineLvl w:val="2"/>
        <w:rPr>
          <w:b/>
          <w:bCs/>
          <w:sz w:val="28"/>
          <w:szCs w:val="28"/>
        </w:rPr>
      </w:pPr>
      <w:r w:rsidRPr="00CE33E5">
        <w:rPr>
          <w:b/>
          <w:sz w:val="28"/>
          <w:szCs w:val="28"/>
        </w:rPr>
        <w:t xml:space="preserve">принятия и реализации </w:t>
      </w:r>
      <w:r w:rsidRPr="00CE33E5">
        <w:rPr>
          <w:b/>
          <w:bCs/>
          <w:sz w:val="28"/>
          <w:szCs w:val="28"/>
        </w:rPr>
        <w:t xml:space="preserve">Решения Воткинской городской Думы «О внесении изменений в Положение «О </w:t>
      </w:r>
      <w:r w:rsidRPr="00CE33E5">
        <w:rPr>
          <w:b/>
          <w:sz w:val="28"/>
          <w:szCs w:val="28"/>
        </w:rPr>
        <w:t>муниципальном земельном контроле на территории муниципального образования «Город Воткинск» Удмуртской Республики</w:t>
      </w:r>
      <w:r w:rsidRPr="00CE33E5">
        <w:rPr>
          <w:b/>
          <w:bCs/>
          <w:sz w:val="28"/>
          <w:szCs w:val="28"/>
        </w:rPr>
        <w:t>»</w:t>
      </w:r>
    </w:p>
    <w:p w14:paraId="13575816" w14:textId="77777777" w:rsidR="00CE33E5" w:rsidRPr="00CE33E5" w:rsidRDefault="00CE33E5" w:rsidP="00CE33E5">
      <w:pPr>
        <w:shd w:val="clear" w:color="auto" w:fill="FFFFFF"/>
        <w:jc w:val="both"/>
        <w:outlineLvl w:val="2"/>
        <w:rPr>
          <w:sz w:val="28"/>
          <w:szCs w:val="28"/>
        </w:rPr>
      </w:pPr>
    </w:p>
    <w:p w14:paraId="18DB0AF4" w14:textId="77777777" w:rsidR="00CE33E5" w:rsidRPr="00CE33E5" w:rsidRDefault="00CE33E5" w:rsidP="00CE33E5">
      <w:pPr>
        <w:jc w:val="both"/>
        <w:rPr>
          <w:sz w:val="28"/>
          <w:szCs w:val="28"/>
        </w:rPr>
      </w:pPr>
      <w:r w:rsidRPr="00CE33E5">
        <w:rPr>
          <w:sz w:val="28"/>
          <w:szCs w:val="28"/>
        </w:rPr>
        <w:t xml:space="preserve">       Для реализации настоящего Решения не потребуется денежных средств из бюджета муниципального образования «Город Воткинск». </w:t>
      </w:r>
    </w:p>
    <w:p w14:paraId="263FE6A5" w14:textId="6A5214E6" w:rsidR="00CE33E5" w:rsidRDefault="00CE33E5" w:rsidP="00CE33E5">
      <w:pPr>
        <w:jc w:val="both"/>
        <w:rPr>
          <w:sz w:val="28"/>
          <w:szCs w:val="28"/>
        </w:rPr>
      </w:pPr>
    </w:p>
    <w:p w14:paraId="69F89A1D" w14:textId="77777777" w:rsidR="007D1DB8" w:rsidRPr="00CE33E5" w:rsidRDefault="007D1DB8" w:rsidP="00CE33E5">
      <w:pPr>
        <w:jc w:val="both"/>
        <w:rPr>
          <w:sz w:val="28"/>
          <w:szCs w:val="28"/>
        </w:rPr>
      </w:pPr>
    </w:p>
    <w:p w14:paraId="7C7FFDA9" w14:textId="77777777" w:rsidR="00CE33E5" w:rsidRPr="00CE33E5" w:rsidRDefault="00CE33E5" w:rsidP="00CE33E5">
      <w:pPr>
        <w:rPr>
          <w:sz w:val="28"/>
          <w:szCs w:val="28"/>
        </w:rPr>
      </w:pPr>
      <w:r w:rsidRPr="00CE33E5">
        <w:rPr>
          <w:sz w:val="28"/>
          <w:szCs w:val="28"/>
        </w:rPr>
        <w:t xml:space="preserve">Начальник Управления </w:t>
      </w:r>
    </w:p>
    <w:p w14:paraId="553345AA" w14:textId="77777777" w:rsidR="00CE33E5" w:rsidRPr="00CE33E5" w:rsidRDefault="00CE33E5" w:rsidP="00CE33E5">
      <w:pPr>
        <w:rPr>
          <w:sz w:val="28"/>
          <w:szCs w:val="28"/>
        </w:rPr>
      </w:pPr>
      <w:r w:rsidRPr="00CE33E5">
        <w:rPr>
          <w:sz w:val="28"/>
          <w:szCs w:val="28"/>
        </w:rPr>
        <w:t xml:space="preserve">Муниципального имущества </w:t>
      </w:r>
    </w:p>
    <w:p w14:paraId="2B045B9B" w14:textId="37867503" w:rsidR="00CE33E5" w:rsidRPr="00CE33E5" w:rsidRDefault="00CE33E5" w:rsidP="00CE33E5">
      <w:pPr>
        <w:rPr>
          <w:bCs/>
          <w:color w:val="FF0000"/>
          <w:sz w:val="28"/>
          <w:szCs w:val="28"/>
        </w:rPr>
      </w:pPr>
      <w:r w:rsidRPr="00CE33E5">
        <w:rPr>
          <w:sz w:val="28"/>
          <w:szCs w:val="28"/>
        </w:rPr>
        <w:t xml:space="preserve">и земельных ресурсов города Воткинска                                                    </w:t>
      </w:r>
      <w:proofErr w:type="spellStart"/>
      <w:r w:rsidRPr="00CE33E5">
        <w:rPr>
          <w:sz w:val="28"/>
          <w:szCs w:val="28"/>
        </w:rPr>
        <w:t>А.П.Горбунов</w:t>
      </w:r>
      <w:proofErr w:type="spellEnd"/>
    </w:p>
    <w:p w14:paraId="613B22C5" w14:textId="77777777" w:rsidR="00CE33E5" w:rsidRPr="00CE33E5" w:rsidRDefault="00CE33E5" w:rsidP="00CE33E5">
      <w:pPr>
        <w:jc w:val="both"/>
        <w:rPr>
          <w:color w:val="FF0000"/>
          <w:sz w:val="28"/>
          <w:szCs w:val="28"/>
        </w:rPr>
      </w:pPr>
    </w:p>
    <w:p w14:paraId="34B1DB20" w14:textId="77777777" w:rsidR="00CE33E5" w:rsidRPr="00CE33E5" w:rsidRDefault="00CE33E5" w:rsidP="00CE33E5">
      <w:pPr>
        <w:jc w:val="both"/>
        <w:rPr>
          <w:sz w:val="28"/>
          <w:szCs w:val="28"/>
        </w:rPr>
      </w:pPr>
    </w:p>
    <w:p w14:paraId="0DE28C5A" w14:textId="77777777" w:rsidR="00CE33E5" w:rsidRPr="00CE33E5" w:rsidRDefault="00CE33E5" w:rsidP="00C34D32">
      <w:pPr>
        <w:autoSpaceDE w:val="0"/>
        <w:autoSpaceDN w:val="0"/>
        <w:adjustRightInd w:val="0"/>
        <w:spacing w:after="160"/>
        <w:contextualSpacing/>
        <w:rPr>
          <w:rFonts w:eastAsiaTheme="minorHAnsi"/>
          <w:bCs/>
          <w:sz w:val="28"/>
          <w:szCs w:val="28"/>
          <w:lang w:eastAsia="en-US"/>
        </w:rPr>
      </w:pPr>
    </w:p>
    <w:sectPr w:rsidR="00CE33E5" w:rsidRPr="00CE33E5" w:rsidSect="007D406B">
      <w:headerReference w:type="even" r:id="rId19"/>
      <w:headerReference w:type="default" r:id="rId20"/>
      <w:pgSz w:w="11906" w:h="16840"/>
      <w:pgMar w:top="993" w:right="567" w:bottom="851" w:left="1134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754BB" w14:textId="77777777" w:rsidR="00C467E1" w:rsidRDefault="00C467E1">
      <w:r>
        <w:separator/>
      </w:r>
    </w:p>
  </w:endnote>
  <w:endnote w:type="continuationSeparator" w:id="0">
    <w:p w14:paraId="108E46DB" w14:textId="77777777" w:rsidR="00C467E1" w:rsidRDefault="00C4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5D0EB" w14:textId="77777777" w:rsidR="00C467E1" w:rsidRDefault="00C467E1">
      <w:r>
        <w:separator/>
      </w:r>
    </w:p>
  </w:footnote>
  <w:footnote w:type="continuationSeparator" w:id="0">
    <w:p w14:paraId="29DC01E5" w14:textId="77777777" w:rsidR="00C467E1" w:rsidRDefault="00C46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B8FC3" w14:textId="77777777" w:rsidR="00C467E1" w:rsidRDefault="00C467E1" w:rsidP="00A849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C70887" w14:textId="77777777" w:rsidR="00C467E1" w:rsidRDefault="00C467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F3056" w14:textId="77777777" w:rsidR="00C467E1" w:rsidRDefault="00C467E1" w:rsidP="00A849CB">
    <w:pPr>
      <w:pStyle w:val="a3"/>
      <w:framePr w:wrap="around" w:vAnchor="text" w:hAnchor="page" w:x="6502" w:y="41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53B1">
      <w:rPr>
        <w:rStyle w:val="a5"/>
        <w:noProof/>
      </w:rPr>
      <w:t>6</w:t>
    </w:r>
    <w:r>
      <w:rPr>
        <w:rStyle w:val="a5"/>
      </w:rPr>
      <w:fldChar w:fldCharType="end"/>
    </w:r>
  </w:p>
  <w:p w14:paraId="2C3E2FB5" w14:textId="77777777" w:rsidR="00C467E1" w:rsidRDefault="00C467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141"/>
    <w:multiLevelType w:val="hybridMultilevel"/>
    <w:tmpl w:val="8B2A5284"/>
    <w:lvl w:ilvl="0" w:tplc="F4E0C830">
      <w:start w:val="1"/>
      <w:numFmt w:val="decimal"/>
      <w:lvlText w:val="%1."/>
      <w:lvlJc w:val="left"/>
      <w:pPr>
        <w:ind w:left="129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6A8124FE"/>
    <w:multiLevelType w:val="hybridMultilevel"/>
    <w:tmpl w:val="2008278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82"/>
    <w:rsid w:val="000029D0"/>
    <w:rsid w:val="00014A6A"/>
    <w:rsid w:val="00081C82"/>
    <w:rsid w:val="00087C49"/>
    <w:rsid w:val="0009497C"/>
    <w:rsid w:val="000A4AC7"/>
    <w:rsid w:val="000B4347"/>
    <w:rsid w:val="000C6198"/>
    <w:rsid w:val="00117088"/>
    <w:rsid w:val="00120DF7"/>
    <w:rsid w:val="001328C3"/>
    <w:rsid w:val="00147A19"/>
    <w:rsid w:val="00162F69"/>
    <w:rsid w:val="00167D9A"/>
    <w:rsid w:val="00192FF8"/>
    <w:rsid w:val="001B6017"/>
    <w:rsid w:val="001D0586"/>
    <w:rsid w:val="001D6617"/>
    <w:rsid w:val="001D6F2F"/>
    <w:rsid w:val="001F41EA"/>
    <w:rsid w:val="00213ECF"/>
    <w:rsid w:val="00230D35"/>
    <w:rsid w:val="00264601"/>
    <w:rsid w:val="00291158"/>
    <w:rsid w:val="00295869"/>
    <w:rsid w:val="002A050B"/>
    <w:rsid w:val="002A2AF9"/>
    <w:rsid w:val="002A7E10"/>
    <w:rsid w:val="002E72B2"/>
    <w:rsid w:val="002F4299"/>
    <w:rsid w:val="00301534"/>
    <w:rsid w:val="0031710A"/>
    <w:rsid w:val="00322DB4"/>
    <w:rsid w:val="00341DEE"/>
    <w:rsid w:val="00345FFF"/>
    <w:rsid w:val="0038332E"/>
    <w:rsid w:val="003945FB"/>
    <w:rsid w:val="003A60B1"/>
    <w:rsid w:val="003C51DE"/>
    <w:rsid w:val="003D784D"/>
    <w:rsid w:val="003E1BD8"/>
    <w:rsid w:val="003E67DE"/>
    <w:rsid w:val="004623E0"/>
    <w:rsid w:val="00463148"/>
    <w:rsid w:val="00465302"/>
    <w:rsid w:val="00465B9B"/>
    <w:rsid w:val="00497276"/>
    <w:rsid w:val="004A131C"/>
    <w:rsid w:val="004C5B28"/>
    <w:rsid w:val="004D161A"/>
    <w:rsid w:val="004D21EC"/>
    <w:rsid w:val="004F5ADA"/>
    <w:rsid w:val="00516941"/>
    <w:rsid w:val="005337D8"/>
    <w:rsid w:val="00541265"/>
    <w:rsid w:val="005509E6"/>
    <w:rsid w:val="00553C90"/>
    <w:rsid w:val="00564663"/>
    <w:rsid w:val="00593944"/>
    <w:rsid w:val="005A3799"/>
    <w:rsid w:val="005A4718"/>
    <w:rsid w:val="005D3F5A"/>
    <w:rsid w:val="005F528C"/>
    <w:rsid w:val="006311BC"/>
    <w:rsid w:val="00632270"/>
    <w:rsid w:val="0066766D"/>
    <w:rsid w:val="006736C4"/>
    <w:rsid w:val="006773AB"/>
    <w:rsid w:val="00697960"/>
    <w:rsid w:val="006E397C"/>
    <w:rsid w:val="006E565B"/>
    <w:rsid w:val="006F0B7D"/>
    <w:rsid w:val="006F3E81"/>
    <w:rsid w:val="00706E9B"/>
    <w:rsid w:val="0071611B"/>
    <w:rsid w:val="00736DAB"/>
    <w:rsid w:val="0074115F"/>
    <w:rsid w:val="00746F3F"/>
    <w:rsid w:val="00772385"/>
    <w:rsid w:val="0079472B"/>
    <w:rsid w:val="007C1C3B"/>
    <w:rsid w:val="007D1DB8"/>
    <w:rsid w:val="007D3053"/>
    <w:rsid w:val="007D406B"/>
    <w:rsid w:val="00804041"/>
    <w:rsid w:val="00810A92"/>
    <w:rsid w:val="00841389"/>
    <w:rsid w:val="00846BD9"/>
    <w:rsid w:val="00847865"/>
    <w:rsid w:val="0087645F"/>
    <w:rsid w:val="008A28CF"/>
    <w:rsid w:val="008D12A0"/>
    <w:rsid w:val="008D6F65"/>
    <w:rsid w:val="00903D37"/>
    <w:rsid w:val="009104B3"/>
    <w:rsid w:val="009353B1"/>
    <w:rsid w:val="0098535D"/>
    <w:rsid w:val="009A1007"/>
    <w:rsid w:val="009B1A25"/>
    <w:rsid w:val="009D3782"/>
    <w:rsid w:val="009D5718"/>
    <w:rsid w:val="009F2382"/>
    <w:rsid w:val="009F3B4A"/>
    <w:rsid w:val="00A05BF8"/>
    <w:rsid w:val="00A83E90"/>
    <w:rsid w:val="00A849CB"/>
    <w:rsid w:val="00AE190B"/>
    <w:rsid w:val="00AE1CC5"/>
    <w:rsid w:val="00AE68E5"/>
    <w:rsid w:val="00AE7F29"/>
    <w:rsid w:val="00B211D8"/>
    <w:rsid w:val="00B61672"/>
    <w:rsid w:val="00B81872"/>
    <w:rsid w:val="00B954F8"/>
    <w:rsid w:val="00BB2D47"/>
    <w:rsid w:val="00BB5D91"/>
    <w:rsid w:val="00BB7921"/>
    <w:rsid w:val="00BF725D"/>
    <w:rsid w:val="00C21C71"/>
    <w:rsid w:val="00C2287F"/>
    <w:rsid w:val="00C269F1"/>
    <w:rsid w:val="00C32F45"/>
    <w:rsid w:val="00C34D32"/>
    <w:rsid w:val="00C36C1C"/>
    <w:rsid w:val="00C467E1"/>
    <w:rsid w:val="00C60572"/>
    <w:rsid w:val="00C74BED"/>
    <w:rsid w:val="00C839CB"/>
    <w:rsid w:val="00CA1339"/>
    <w:rsid w:val="00CA1B70"/>
    <w:rsid w:val="00CE33E5"/>
    <w:rsid w:val="00CE3C28"/>
    <w:rsid w:val="00CE639C"/>
    <w:rsid w:val="00CE7817"/>
    <w:rsid w:val="00D048B2"/>
    <w:rsid w:val="00D3153A"/>
    <w:rsid w:val="00D33406"/>
    <w:rsid w:val="00D41E97"/>
    <w:rsid w:val="00D84B2F"/>
    <w:rsid w:val="00D933B9"/>
    <w:rsid w:val="00D93618"/>
    <w:rsid w:val="00DA440D"/>
    <w:rsid w:val="00DF3AB4"/>
    <w:rsid w:val="00DF44D9"/>
    <w:rsid w:val="00DF6EA3"/>
    <w:rsid w:val="00E05B7F"/>
    <w:rsid w:val="00E1020D"/>
    <w:rsid w:val="00E1625E"/>
    <w:rsid w:val="00E2008F"/>
    <w:rsid w:val="00E22686"/>
    <w:rsid w:val="00E57142"/>
    <w:rsid w:val="00E61303"/>
    <w:rsid w:val="00E84D1E"/>
    <w:rsid w:val="00E91966"/>
    <w:rsid w:val="00E956A1"/>
    <w:rsid w:val="00EB580C"/>
    <w:rsid w:val="00EF09AA"/>
    <w:rsid w:val="00F0261D"/>
    <w:rsid w:val="00F12B54"/>
    <w:rsid w:val="00F25FE8"/>
    <w:rsid w:val="00F6213B"/>
    <w:rsid w:val="00F856BA"/>
    <w:rsid w:val="00F93CB2"/>
    <w:rsid w:val="00FA5413"/>
    <w:rsid w:val="00FE0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0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78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781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6773AB"/>
    <w:pPr>
      <w:ind w:left="720"/>
      <w:contextualSpacing/>
    </w:pPr>
  </w:style>
  <w:style w:type="paragraph" w:customStyle="1" w:styleId="Default">
    <w:name w:val="Default"/>
    <w:rsid w:val="00CE33E5"/>
    <w:pPr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78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781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6773AB"/>
    <w:pPr>
      <w:ind w:left="720"/>
      <w:contextualSpacing/>
    </w:pPr>
  </w:style>
  <w:style w:type="paragraph" w:customStyle="1" w:styleId="Default">
    <w:name w:val="Default"/>
    <w:rsid w:val="00CE33E5"/>
    <w:pPr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23239&amp;dst=154" TargetMode="External"/><Relationship Id="rId18" Type="http://schemas.openxmlformats.org/officeDocument/2006/relationships/hyperlink" Target="https://login.consultant.ru/link/?req=doc&amp;base=LAW&amp;n=508984&amp;dst=10126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8984&amp;dst=100873" TargetMode="External"/><Relationship Id="rId17" Type="http://schemas.openxmlformats.org/officeDocument/2006/relationships/hyperlink" Target="https://login.consultant.ru/link/?req=doc&amp;base=LAW&amp;n=508984&amp;dst=10126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8984&amp;dst=101414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8984&amp;dst=10139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8984&amp;dst=100999" TargetMode="External"/><Relationship Id="rId10" Type="http://schemas.openxmlformats.org/officeDocument/2006/relationships/hyperlink" Target="https://login.consultant.ru/link/?req=doc&amp;base=LAW&amp;n=508984&amp;dst=101128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360&amp;dst=100076" TargetMode="External"/><Relationship Id="rId14" Type="http://schemas.openxmlformats.org/officeDocument/2006/relationships/hyperlink" Target="https://login.consultant.ru/link/?req=doc&amp;base=LAW&amp;n=511718&amp;dst=187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65673-30CB-46B7-BDBC-68267212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6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С.В. Булгаков</dc:creator>
  <cp:lastModifiedBy>user</cp:lastModifiedBy>
  <cp:revision>63</cp:revision>
  <cp:lastPrinted>2026-04-06T05:06:00Z</cp:lastPrinted>
  <dcterms:created xsi:type="dcterms:W3CDTF">2026-03-11T07:55:00Z</dcterms:created>
  <dcterms:modified xsi:type="dcterms:W3CDTF">2026-04-24T10:46:00Z</dcterms:modified>
</cp:coreProperties>
</file>